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获嘉县位庄乡2024年政府信息公开工作年度报告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位庄乡始终坚持“公开为常态、不公开为例外”，把政府网站作为公开信息的重要途径，对各类信息坚持主动公开、及时更新，本年度通过县政府门户网站主动公开政府信息共137条，内容涵盖各类工作动态、民生实事等，有效保障了群众的知情权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安排专人负责依申请公开工作，严格遵循程序办理。2024年未收到依申请公开事项。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不断完善政府信息公开制度机制，严格落实信息发布审核制度，严把政治关、法律关、政策关、保密关和文字关，对发布的信息先审后发，对重点稿件反复核校，坚决杜绝信息内容中存在严重表述错误而引发负面舆情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（四）公开平台建设情况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以获嘉县政府门户网站为主，同时运用云上获嘉app等平台围绕企业、群众关注的热点发布相关信息，增强信息公开主动性、针对性和实效性，强化依法公开和主动公开意识。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完善信息发布流程，严格按照相关制度发布信息。对外公开的每一条信息均由相关负责人编辑、分管负责人把关。加强领导，根据人事变动，及时调整充实乡政府信息公开领导小组，切实加强了政府信息公开的指导协调和督促检查，确保政府信息公开扎实、规范、高效开展，以实际行动做到让政府放心、让群众满意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（一）存在问题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一是政务公开的力度不大，公开的内容不够全面。二是实效性不强，信息录入不及时。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进一步充实信息公开内容。深入挖掘群众关心的热点问题，丰富公开内容，对复杂政策进行多角度、通俗化解读。及时、准确公开，让政务公开工作真正做到为民服务。二是加强政府信息公开业务学习和培训。提高业务能力，提升政府信息公开平台运营水平，打造覆盖全面、功能完备的政府信息公开体系，实现透明务实、高效便民的政务服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