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7BAA" w:rsidRPr="000D4C0F" w:rsidRDefault="00777BAA" w:rsidP="00777BAA">
      <w:pPr>
        <w:jc w:val="center"/>
        <w:rPr>
          <w:rFonts w:asciiTheme="majorEastAsia" w:eastAsiaTheme="majorEastAsia" w:hAnsiTheme="majorEastAsia"/>
          <w:sz w:val="44"/>
          <w:szCs w:val="44"/>
        </w:rPr>
      </w:pPr>
      <w:r w:rsidRPr="000D4C0F">
        <w:rPr>
          <w:rFonts w:asciiTheme="majorEastAsia" w:eastAsiaTheme="majorEastAsia" w:hAnsiTheme="majorEastAsia" w:hint="eastAsia"/>
          <w:sz w:val="44"/>
          <w:szCs w:val="44"/>
        </w:rPr>
        <w:t>关于20</w:t>
      </w:r>
      <w:r w:rsidR="00306826">
        <w:rPr>
          <w:rFonts w:asciiTheme="majorEastAsia" w:eastAsiaTheme="majorEastAsia" w:hAnsiTheme="majorEastAsia"/>
          <w:sz w:val="44"/>
          <w:szCs w:val="44"/>
        </w:rPr>
        <w:t>20</w:t>
      </w:r>
      <w:r w:rsidRPr="000D4C0F">
        <w:rPr>
          <w:rFonts w:asciiTheme="majorEastAsia" w:eastAsiaTheme="majorEastAsia" w:hAnsiTheme="majorEastAsia" w:hint="eastAsia"/>
          <w:sz w:val="44"/>
          <w:szCs w:val="44"/>
        </w:rPr>
        <w:t>年县</w:t>
      </w:r>
      <w:r w:rsidRPr="000D4C0F">
        <w:rPr>
          <w:rFonts w:asciiTheme="majorEastAsia" w:eastAsiaTheme="majorEastAsia" w:hAnsiTheme="majorEastAsia"/>
          <w:sz w:val="44"/>
          <w:szCs w:val="44"/>
        </w:rPr>
        <w:t>级财政预算调整方案</w:t>
      </w:r>
    </w:p>
    <w:p w:rsidR="00B5306F" w:rsidRDefault="00777BAA" w:rsidP="00B5306F">
      <w:pPr>
        <w:spacing w:line="620" w:lineRule="exact"/>
        <w:jc w:val="center"/>
        <w:rPr>
          <w:rFonts w:asciiTheme="majorEastAsia" w:eastAsiaTheme="majorEastAsia" w:hAnsiTheme="majorEastAsia"/>
          <w:sz w:val="44"/>
          <w:szCs w:val="44"/>
        </w:rPr>
      </w:pPr>
      <w:r w:rsidRPr="000D4C0F">
        <w:rPr>
          <w:rFonts w:asciiTheme="majorEastAsia" w:eastAsiaTheme="majorEastAsia" w:hAnsiTheme="majorEastAsia"/>
          <w:sz w:val="44"/>
          <w:szCs w:val="44"/>
        </w:rPr>
        <w:t>（草案）</w:t>
      </w:r>
      <w:r w:rsidRPr="000D4C0F">
        <w:rPr>
          <w:rFonts w:asciiTheme="majorEastAsia" w:eastAsiaTheme="majorEastAsia" w:hAnsiTheme="majorEastAsia" w:hint="eastAsia"/>
          <w:sz w:val="44"/>
          <w:szCs w:val="44"/>
        </w:rPr>
        <w:t>的报告</w:t>
      </w:r>
    </w:p>
    <w:p w:rsidR="00777BAA" w:rsidRPr="00B5306F" w:rsidRDefault="00777BAA" w:rsidP="00B5306F">
      <w:pPr>
        <w:spacing w:line="620" w:lineRule="exact"/>
        <w:jc w:val="center"/>
        <w:rPr>
          <w:rFonts w:asciiTheme="majorEastAsia" w:eastAsiaTheme="majorEastAsia" w:hAnsiTheme="majorEastAsia"/>
          <w:sz w:val="44"/>
          <w:szCs w:val="44"/>
        </w:rPr>
      </w:pPr>
      <w:r w:rsidRPr="00B55A70">
        <w:rPr>
          <w:rFonts w:ascii="楷体_GB2312" w:eastAsia="楷体_GB2312" w:hAnsi="楷体_GB2312" w:cs="楷体_GB2312"/>
          <w:sz w:val="32"/>
          <w:szCs w:val="32"/>
        </w:rPr>
        <w:t>—</w:t>
      </w:r>
      <w:r>
        <w:rPr>
          <w:rFonts w:ascii="楷体_GB2312" w:eastAsia="楷体_GB2312" w:hAnsi="楷体_GB2312" w:cs="楷体_GB2312"/>
          <w:sz w:val="32"/>
          <w:szCs w:val="32"/>
        </w:rPr>
        <w:t>20</w:t>
      </w:r>
      <w:r w:rsidR="00306826">
        <w:rPr>
          <w:rFonts w:ascii="楷体_GB2312" w:eastAsia="楷体_GB2312" w:hAnsi="楷体_GB2312" w:cs="楷体_GB2312"/>
          <w:sz w:val="32"/>
          <w:szCs w:val="32"/>
        </w:rPr>
        <w:t>20</w:t>
      </w:r>
      <w:r>
        <w:rPr>
          <w:rFonts w:ascii="楷体_GB2312" w:eastAsia="楷体_GB2312" w:hAnsi="楷体_GB2312" w:cs="楷体_GB2312" w:hint="eastAsia"/>
          <w:sz w:val="32"/>
          <w:szCs w:val="32"/>
        </w:rPr>
        <w:t>年</w:t>
      </w:r>
      <w:r w:rsidR="00306826">
        <w:rPr>
          <w:rFonts w:ascii="楷体_GB2312" w:eastAsia="楷体_GB2312" w:hAnsi="楷体_GB2312" w:cs="楷体_GB2312"/>
          <w:sz w:val="32"/>
          <w:szCs w:val="32"/>
        </w:rPr>
        <w:t>8</w:t>
      </w:r>
      <w:r>
        <w:rPr>
          <w:rFonts w:ascii="楷体_GB2312" w:eastAsia="楷体_GB2312" w:hAnsi="楷体_GB2312" w:cs="楷体_GB2312" w:hint="eastAsia"/>
          <w:sz w:val="32"/>
          <w:szCs w:val="32"/>
        </w:rPr>
        <w:t>月</w:t>
      </w:r>
      <w:r w:rsidR="002E6992">
        <w:rPr>
          <w:rFonts w:ascii="楷体_GB2312" w:eastAsia="楷体_GB2312" w:hAnsi="楷体_GB2312" w:cs="楷体_GB2312"/>
          <w:sz w:val="32"/>
          <w:szCs w:val="32"/>
        </w:rPr>
        <w:t>13</w:t>
      </w:r>
      <w:r>
        <w:rPr>
          <w:rFonts w:ascii="楷体_GB2312" w:eastAsia="楷体_GB2312" w:hAnsi="楷体_GB2312" w:cs="楷体_GB2312" w:hint="eastAsia"/>
          <w:sz w:val="32"/>
          <w:szCs w:val="32"/>
        </w:rPr>
        <w:t>日在县</w:t>
      </w:r>
      <w:r w:rsidR="001D4F4E">
        <w:rPr>
          <w:rFonts w:ascii="楷体_GB2312" w:eastAsia="楷体_GB2312" w:hAnsi="楷体_GB2312" w:cs="楷体_GB2312" w:hint="eastAsia"/>
          <w:sz w:val="32"/>
          <w:szCs w:val="32"/>
        </w:rPr>
        <w:t>十四</w:t>
      </w:r>
      <w:r>
        <w:rPr>
          <w:rFonts w:ascii="楷体_GB2312" w:eastAsia="楷体_GB2312" w:hAnsi="楷体_GB2312" w:cs="楷体_GB2312" w:hint="eastAsia"/>
          <w:sz w:val="32"/>
          <w:szCs w:val="32"/>
        </w:rPr>
        <w:t>届人大常委会第</w:t>
      </w:r>
      <w:r w:rsidR="002E6992">
        <w:rPr>
          <w:rFonts w:ascii="楷体_GB2312" w:eastAsia="楷体_GB2312" w:hAnsi="楷体_GB2312" w:cs="楷体_GB2312"/>
          <w:sz w:val="32"/>
          <w:szCs w:val="32"/>
        </w:rPr>
        <w:t>30</w:t>
      </w:r>
      <w:r>
        <w:rPr>
          <w:rFonts w:ascii="楷体_GB2312" w:eastAsia="楷体_GB2312" w:hAnsi="楷体_GB2312" w:cs="楷体_GB2312" w:hint="eastAsia"/>
          <w:sz w:val="32"/>
          <w:szCs w:val="32"/>
        </w:rPr>
        <w:t>会议上</w:t>
      </w:r>
    </w:p>
    <w:p w:rsidR="00777BAA" w:rsidRDefault="00F20E08" w:rsidP="00777BAA">
      <w:pPr>
        <w:spacing w:line="620" w:lineRule="exact"/>
        <w:jc w:val="center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获嘉</w:t>
      </w:r>
      <w:r w:rsidR="00777BAA">
        <w:rPr>
          <w:rFonts w:ascii="楷体_GB2312" w:eastAsia="楷体_GB2312" w:hAnsi="楷体_GB2312" w:cs="楷体_GB2312" w:hint="eastAsia"/>
          <w:sz w:val="32"/>
          <w:szCs w:val="32"/>
        </w:rPr>
        <w:t>县财政局局长</w:t>
      </w:r>
      <w:r w:rsidR="00777BAA">
        <w:rPr>
          <w:rFonts w:ascii="楷体_GB2312" w:eastAsia="楷体_GB2312" w:hAnsi="楷体_GB2312" w:cs="楷体_GB2312"/>
          <w:sz w:val="32"/>
          <w:szCs w:val="32"/>
        </w:rPr>
        <w:t xml:space="preserve">  </w:t>
      </w:r>
      <w:r w:rsidR="00777BAA">
        <w:rPr>
          <w:rFonts w:ascii="楷体_GB2312" w:eastAsia="楷体_GB2312" w:hAnsi="楷体_GB2312" w:cs="楷体_GB2312" w:hint="eastAsia"/>
          <w:sz w:val="32"/>
          <w:szCs w:val="32"/>
        </w:rPr>
        <w:t>赵智</w:t>
      </w:r>
      <w:r w:rsidR="00E82147">
        <w:rPr>
          <w:rFonts w:ascii="楷体_GB2312" w:eastAsia="楷体_GB2312" w:hAnsi="楷体_GB2312" w:cs="楷体_GB2312" w:hint="eastAsia"/>
          <w:sz w:val="32"/>
          <w:szCs w:val="32"/>
        </w:rPr>
        <w:t>锐</w:t>
      </w:r>
    </w:p>
    <w:p w:rsidR="00E67397" w:rsidRPr="00E67397" w:rsidRDefault="00E67397" w:rsidP="000D4C0F">
      <w:pPr>
        <w:adjustRightInd w:val="0"/>
        <w:snapToGrid w:val="0"/>
        <w:spacing w:line="336" w:lineRule="auto"/>
        <w:rPr>
          <w:rFonts w:ascii="仿宋_GB2312" w:eastAsia="仿宋_GB2312" w:hAnsi="仿宋"/>
          <w:sz w:val="24"/>
        </w:rPr>
      </w:pPr>
    </w:p>
    <w:p w:rsidR="00777BAA" w:rsidRPr="00B55A70" w:rsidRDefault="00777BAA" w:rsidP="000D4C0F">
      <w:pPr>
        <w:adjustRightInd w:val="0"/>
        <w:snapToGrid w:val="0"/>
        <w:spacing w:line="336" w:lineRule="auto"/>
        <w:rPr>
          <w:rFonts w:ascii="仿宋_GB2312" w:eastAsia="仿宋_GB2312" w:hAnsi="仿宋"/>
          <w:sz w:val="32"/>
          <w:szCs w:val="32"/>
        </w:rPr>
      </w:pPr>
      <w:r w:rsidRPr="00B40156">
        <w:rPr>
          <w:rFonts w:ascii="仿宋_GB2312" w:eastAsia="仿宋_GB2312" w:hAnsi="仿宋" w:hint="eastAsia"/>
          <w:sz w:val="32"/>
          <w:szCs w:val="32"/>
        </w:rPr>
        <w:t>县人大常委会：</w:t>
      </w:r>
      <w:bookmarkStart w:id="0" w:name="_GoBack"/>
      <w:bookmarkEnd w:id="0"/>
    </w:p>
    <w:p w:rsidR="00E05B8B" w:rsidRPr="00293813" w:rsidRDefault="00E05B8B" w:rsidP="00E05B8B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293813">
        <w:rPr>
          <w:rFonts w:ascii="仿宋" w:eastAsia="仿宋" w:hAnsi="仿宋" w:hint="eastAsia"/>
          <w:sz w:val="32"/>
          <w:szCs w:val="32"/>
        </w:rPr>
        <w:t>根据《河南省实施〈中华人民共和国各级人民代表大会常务委员会监督法〉办法》规定，受县政府委托，现将20</w:t>
      </w:r>
      <w:r>
        <w:rPr>
          <w:rFonts w:ascii="仿宋" w:eastAsia="仿宋" w:hAnsi="仿宋"/>
          <w:sz w:val="32"/>
          <w:szCs w:val="32"/>
        </w:rPr>
        <w:t>20</w:t>
      </w:r>
      <w:r w:rsidRPr="00293813">
        <w:rPr>
          <w:rFonts w:ascii="仿宋" w:eastAsia="仿宋" w:hAnsi="仿宋" w:hint="eastAsia"/>
          <w:sz w:val="32"/>
          <w:szCs w:val="32"/>
        </w:rPr>
        <w:t>年县级财政预算调整方案报告如下，请予审议。</w:t>
      </w:r>
    </w:p>
    <w:p w:rsidR="00E05B8B" w:rsidRPr="00C329F5" w:rsidRDefault="00E05B8B" w:rsidP="00E05B8B">
      <w:pPr>
        <w:adjustRightInd w:val="0"/>
        <w:snapToGrid w:val="0"/>
        <w:spacing w:line="360" w:lineRule="auto"/>
        <w:ind w:firstLineChars="200" w:firstLine="640"/>
        <w:rPr>
          <w:rFonts w:ascii="黑体" w:eastAsia="黑体" w:hAnsi="黑体"/>
          <w:sz w:val="32"/>
          <w:szCs w:val="32"/>
        </w:rPr>
      </w:pPr>
      <w:r w:rsidRPr="00C329F5">
        <w:rPr>
          <w:rFonts w:ascii="黑体" w:eastAsia="黑体" w:hAnsi="黑体" w:hint="eastAsia"/>
          <w:sz w:val="32"/>
          <w:szCs w:val="32"/>
        </w:rPr>
        <w:t>一、</w:t>
      </w:r>
      <w:r w:rsidRPr="00650F61">
        <w:rPr>
          <w:rFonts w:ascii="黑体" w:eastAsia="黑体" w:hAnsi="黑体" w:hint="eastAsia"/>
          <w:sz w:val="32"/>
          <w:szCs w:val="32"/>
        </w:rPr>
        <w:t>201</w:t>
      </w:r>
      <w:r>
        <w:rPr>
          <w:rFonts w:ascii="黑体" w:eastAsia="黑体" w:hAnsi="黑体"/>
          <w:sz w:val="32"/>
          <w:szCs w:val="32"/>
        </w:rPr>
        <w:t>7</w:t>
      </w:r>
      <w:r>
        <w:rPr>
          <w:rFonts w:ascii="黑体" w:eastAsia="黑体" w:hAnsi="黑体" w:hint="eastAsia"/>
          <w:sz w:val="32"/>
          <w:szCs w:val="32"/>
        </w:rPr>
        <w:t>—201</w:t>
      </w:r>
      <w:r>
        <w:rPr>
          <w:rFonts w:ascii="黑体" w:eastAsia="黑体" w:hAnsi="黑体"/>
          <w:sz w:val="32"/>
          <w:szCs w:val="32"/>
        </w:rPr>
        <w:t>9</w:t>
      </w:r>
      <w:r>
        <w:rPr>
          <w:rFonts w:ascii="黑体" w:eastAsia="黑体" w:hAnsi="黑体" w:hint="eastAsia"/>
          <w:sz w:val="32"/>
          <w:szCs w:val="32"/>
        </w:rPr>
        <w:t>年</w:t>
      </w:r>
      <w:r w:rsidRPr="00650F61">
        <w:rPr>
          <w:rFonts w:ascii="黑体" w:eastAsia="黑体" w:hAnsi="黑体" w:hint="eastAsia"/>
          <w:sz w:val="32"/>
          <w:szCs w:val="32"/>
        </w:rPr>
        <w:t>新增</w:t>
      </w:r>
      <w:r w:rsidRPr="00B931E9">
        <w:rPr>
          <w:rFonts w:ascii="黑体" w:eastAsia="黑体" w:hAnsi="黑体" w:hint="eastAsia"/>
          <w:sz w:val="32"/>
          <w:szCs w:val="32"/>
        </w:rPr>
        <w:t>地方</w:t>
      </w:r>
      <w:r w:rsidRPr="00650F61">
        <w:rPr>
          <w:rFonts w:ascii="黑体" w:eastAsia="黑体" w:hAnsi="黑体"/>
          <w:sz w:val="32"/>
          <w:szCs w:val="32"/>
        </w:rPr>
        <w:t>政府一般债券结余资金</w:t>
      </w:r>
      <w:r>
        <w:rPr>
          <w:rFonts w:ascii="黑体" w:eastAsia="黑体" w:hAnsi="黑体" w:hint="eastAsia"/>
          <w:sz w:val="32"/>
          <w:szCs w:val="32"/>
        </w:rPr>
        <w:t>拟</w:t>
      </w:r>
      <w:r w:rsidRPr="00650F61">
        <w:rPr>
          <w:rFonts w:ascii="黑体" w:eastAsia="黑体" w:hAnsi="黑体"/>
          <w:sz w:val="32"/>
          <w:szCs w:val="32"/>
        </w:rPr>
        <w:t>调配方案</w:t>
      </w:r>
    </w:p>
    <w:p w:rsidR="00E05B8B" w:rsidRDefault="00E05B8B" w:rsidP="00E05B8B">
      <w:pPr>
        <w:snapToGrid w:val="0"/>
        <w:spacing w:line="360" w:lineRule="auto"/>
        <w:ind w:firstLineChars="200" w:firstLine="640"/>
        <w:rPr>
          <w:rFonts w:ascii="华文仿宋" w:eastAsia="华文仿宋" w:hAnsi="华文仿宋"/>
          <w:sz w:val="32"/>
          <w:szCs w:val="32"/>
        </w:rPr>
      </w:pPr>
      <w:r>
        <w:rPr>
          <w:rFonts w:ascii="华文仿宋" w:eastAsia="华文仿宋" w:hAnsi="华文仿宋" w:hint="eastAsia"/>
          <w:sz w:val="32"/>
          <w:szCs w:val="32"/>
        </w:rPr>
        <w:t>2</w:t>
      </w:r>
      <w:r>
        <w:rPr>
          <w:rFonts w:ascii="华文仿宋" w:eastAsia="华文仿宋" w:hAnsi="华文仿宋"/>
          <w:sz w:val="32"/>
          <w:szCs w:val="32"/>
        </w:rPr>
        <w:t>017</w:t>
      </w:r>
      <w:r>
        <w:rPr>
          <w:rFonts w:ascii="华文仿宋" w:eastAsia="华文仿宋" w:hAnsi="华文仿宋" w:hint="eastAsia"/>
          <w:sz w:val="32"/>
          <w:szCs w:val="32"/>
        </w:rPr>
        <w:t>年第四批</w:t>
      </w:r>
      <w:r>
        <w:rPr>
          <w:rFonts w:ascii="华文仿宋" w:eastAsia="华文仿宋" w:hAnsi="华文仿宋"/>
          <w:sz w:val="32"/>
          <w:szCs w:val="32"/>
        </w:rPr>
        <w:t>新增</w:t>
      </w:r>
      <w:r>
        <w:rPr>
          <w:rFonts w:ascii="华文仿宋" w:eastAsia="华文仿宋" w:hAnsi="华文仿宋" w:hint="eastAsia"/>
          <w:sz w:val="32"/>
          <w:szCs w:val="32"/>
        </w:rPr>
        <w:t>地方</w:t>
      </w:r>
      <w:r>
        <w:rPr>
          <w:rFonts w:ascii="华文仿宋" w:eastAsia="华文仿宋" w:hAnsi="华文仿宋"/>
          <w:sz w:val="32"/>
          <w:szCs w:val="32"/>
        </w:rPr>
        <w:t>政府一般债券</w:t>
      </w:r>
      <w:r>
        <w:rPr>
          <w:rFonts w:ascii="华文仿宋" w:eastAsia="华文仿宋" w:hAnsi="华文仿宋" w:hint="eastAsia"/>
          <w:sz w:val="32"/>
          <w:szCs w:val="32"/>
        </w:rPr>
        <w:t>资金</w:t>
      </w:r>
      <w:r>
        <w:rPr>
          <w:rFonts w:ascii="华文仿宋" w:eastAsia="华文仿宋" w:hAnsi="华文仿宋"/>
          <w:sz w:val="32"/>
          <w:szCs w:val="32"/>
        </w:rPr>
        <w:t>4900</w:t>
      </w:r>
      <w:r>
        <w:rPr>
          <w:rFonts w:ascii="华文仿宋" w:eastAsia="华文仿宋" w:hAnsi="华文仿宋" w:hint="eastAsia"/>
          <w:sz w:val="32"/>
          <w:szCs w:val="32"/>
        </w:rPr>
        <w:t>万元，</w:t>
      </w:r>
      <w:r>
        <w:rPr>
          <w:rFonts w:ascii="华文仿宋" w:eastAsia="华文仿宋" w:hAnsi="华文仿宋"/>
          <w:sz w:val="32"/>
          <w:szCs w:val="32"/>
        </w:rPr>
        <w:t>经县人大常委会</w:t>
      </w:r>
      <w:r>
        <w:rPr>
          <w:rFonts w:ascii="华文仿宋" w:eastAsia="华文仿宋" w:hAnsi="华文仿宋" w:hint="eastAsia"/>
          <w:sz w:val="32"/>
          <w:szCs w:val="32"/>
        </w:rPr>
        <w:t>审议批准，</w:t>
      </w:r>
      <w:r>
        <w:rPr>
          <w:rFonts w:ascii="华文仿宋" w:eastAsia="华文仿宋" w:hAnsi="华文仿宋"/>
          <w:sz w:val="32"/>
          <w:szCs w:val="32"/>
        </w:rPr>
        <w:t>分配</w:t>
      </w:r>
      <w:r>
        <w:rPr>
          <w:rFonts w:ascii="华文仿宋" w:eastAsia="华文仿宋" w:hAnsi="华文仿宋" w:hint="eastAsia"/>
          <w:sz w:val="32"/>
          <w:szCs w:val="32"/>
        </w:rPr>
        <w:t>至</w:t>
      </w:r>
      <w:r>
        <w:rPr>
          <w:rFonts w:ascii="华文仿宋" w:eastAsia="华文仿宋" w:hAnsi="华文仿宋"/>
          <w:sz w:val="32"/>
          <w:szCs w:val="32"/>
        </w:rPr>
        <w:t>县</w:t>
      </w:r>
      <w:r>
        <w:rPr>
          <w:rFonts w:ascii="华文仿宋" w:eastAsia="华文仿宋" w:hAnsi="华文仿宋" w:hint="eastAsia"/>
          <w:sz w:val="32"/>
          <w:szCs w:val="32"/>
        </w:rPr>
        <w:t>扶贫办</w:t>
      </w:r>
      <w:r>
        <w:rPr>
          <w:rFonts w:ascii="华文仿宋" w:eastAsia="华文仿宋" w:hAnsi="华文仿宋"/>
          <w:sz w:val="32"/>
          <w:szCs w:val="32"/>
        </w:rPr>
        <w:t>扶贫项目867</w:t>
      </w:r>
      <w:r>
        <w:rPr>
          <w:rFonts w:ascii="华文仿宋" w:eastAsia="华文仿宋" w:hAnsi="华文仿宋" w:hint="eastAsia"/>
          <w:sz w:val="32"/>
          <w:szCs w:val="32"/>
        </w:rPr>
        <w:t>万元，</w:t>
      </w:r>
      <w:r>
        <w:rPr>
          <w:rFonts w:ascii="华文仿宋" w:eastAsia="华文仿宋" w:hAnsi="华文仿宋"/>
          <w:sz w:val="32"/>
          <w:szCs w:val="32"/>
        </w:rPr>
        <w:t>截止目前结余</w:t>
      </w:r>
      <w:r>
        <w:rPr>
          <w:rFonts w:ascii="华文仿宋" w:eastAsia="华文仿宋" w:hAnsi="华文仿宋" w:hint="eastAsia"/>
          <w:sz w:val="32"/>
          <w:szCs w:val="32"/>
        </w:rPr>
        <w:t>65.331296万元</w:t>
      </w:r>
      <w:r>
        <w:rPr>
          <w:rFonts w:ascii="华文仿宋" w:eastAsia="华文仿宋" w:hAnsi="华文仿宋"/>
          <w:sz w:val="32"/>
          <w:szCs w:val="32"/>
        </w:rPr>
        <w:t>。</w:t>
      </w:r>
    </w:p>
    <w:p w:rsidR="00E05B8B" w:rsidRDefault="00E05B8B" w:rsidP="00E05B8B">
      <w:pPr>
        <w:snapToGrid w:val="0"/>
        <w:spacing w:line="360" w:lineRule="auto"/>
        <w:ind w:firstLineChars="200" w:firstLine="640"/>
        <w:rPr>
          <w:rFonts w:ascii="华文仿宋" w:eastAsia="华文仿宋" w:hAnsi="华文仿宋"/>
          <w:sz w:val="32"/>
          <w:szCs w:val="32"/>
        </w:rPr>
      </w:pPr>
      <w:r>
        <w:rPr>
          <w:rFonts w:ascii="华文仿宋" w:eastAsia="华文仿宋" w:hAnsi="华文仿宋" w:hint="eastAsia"/>
          <w:sz w:val="32"/>
          <w:szCs w:val="32"/>
        </w:rPr>
        <w:t>2</w:t>
      </w:r>
      <w:r>
        <w:rPr>
          <w:rFonts w:ascii="华文仿宋" w:eastAsia="华文仿宋" w:hAnsi="华文仿宋"/>
          <w:sz w:val="32"/>
          <w:szCs w:val="32"/>
        </w:rPr>
        <w:t>019</w:t>
      </w:r>
      <w:r>
        <w:rPr>
          <w:rFonts w:ascii="华文仿宋" w:eastAsia="华文仿宋" w:hAnsi="华文仿宋" w:hint="eastAsia"/>
          <w:sz w:val="32"/>
          <w:szCs w:val="32"/>
        </w:rPr>
        <w:t>年第一批</w:t>
      </w:r>
      <w:r>
        <w:rPr>
          <w:rFonts w:ascii="华文仿宋" w:eastAsia="华文仿宋" w:hAnsi="华文仿宋"/>
          <w:sz w:val="32"/>
          <w:szCs w:val="32"/>
        </w:rPr>
        <w:t>新增</w:t>
      </w:r>
      <w:r>
        <w:rPr>
          <w:rFonts w:ascii="华文仿宋" w:eastAsia="华文仿宋" w:hAnsi="华文仿宋" w:hint="eastAsia"/>
          <w:sz w:val="32"/>
          <w:szCs w:val="32"/>
        </w:rPr>
        <w:t>地方</w:t>
      </w:r>
      <w:r>
        <w:rPr>
          <w:rFonts w:ascii="华文仿宋" w:eastAsia="华文仿宋" w:hAnsi="华文仿宋"/>
          <w:sz w:val="32"/>
          <w:szCs w:val="32"/>
        </w:rPr>
        <w:t>政府一般债券</w:t>
      </w:r>
      <w:r>
        <w:rPr>
          <w:rFonts w:ascii="华文仿宋" w:eastAsia="华文仿宋" w:hAnsi="华文仿宋" w:hint="eastAsia"/>
          <w:sz w:val="32"/>
          <w:szCs w:val="32"/>
        </w:rPr>
        <w:t>资金</w:t>
      </w:r>
      <w:r>
        <w:rPr>
          <w:rFonts w:ascii="华文仿宋" w:eastAsia="华文仿宋" w:hAnsi="华文仿宋"/>
          <w:sz w:val="32"/>
          <w:szCs w:val="32"/>
        </w:rPr>
        <w:t>1580</w:t>
      </w:r>
      <w:r>
        <w:rPr>
          <w:rFonts w:ascii="华文仿宋" w:eastAsia="华文仿宋" w:hAnsi="华文仿宋" w:hint="eastAsia"/>
          <w:sz w:val="32"/>
          <w:szCs w:val="32"/>
        </w:rPr>
        <w:t>万元，</w:t>
      </w:r>
      <w:r>
        <w:rPr>
          <w:rFonts w:ascii="华文仿宋" w:eastAsia="华文仿宋" w:hAnsi="华文仿宋"/>
          <w:sz w:val="32"/>
          <w:szCs w:val="32"/>
        </w:rPr>
        <w:t>经县人大常委会</w:t>
      </w:r>
      <w:r>
        <w:rPr>
          <w:rFonts w:ascii="华文仿宋" w:eastAsia="华文仿宋" w:hAnsi="华文仿宋" w:hint="eastAsia"/>
          <w:sz w:val="32"/>
          <w:szCs w:val="32"/>
        </w:rPr>
        <w:t>审议批准，</w:t>
      </w:r>
      <w:r>
        <w:rPr>
          <w:rFonts w:ascii="华文仿宋" w:eastAsia="华文仿宋" w:hAnsi="华文仿宋"/>
          <w:sz w:val="32"/>
          <w:szCs w:val="32"/>
        </w:rPr>
        <w:t>分配</w:t>
      </w:r>
      <w:r>
        <w:rPr>
          <w:rFonts w:ascii="华文仿宋" w:eastAsia="华文仿宋" w:hAnsi="华文仿宋" w:hint="eastAsia"/>
          <w:sz w:val="32"/>
          <w:szCs w:val="32"/>
        </w:rPr>
        <w:t>至</w:t>
      </w:r>
      <w:r>
        <w:rPr>
          <w:rFonts w:ascii="华文仿宋" w:eastAsia="华文仿宋" w:hAnsi="华文仿宋"/>
          <w:sz w:val="32"/>
          <w:szCs w:val="32"/>
        </w:rPr>
        <w:t>县</w:t>
      </w:r>
      <w:r>
        <w:rPr>
          <w:rFonts w:ascii="华文仿宋" w:eastAsia="华文仿宋" w:hAnsi="华文仿宋" w:hint="eastAsia"/>
          <w:sz w:val="32"/>
          <w:szCs w:val="32"/>
        </w:rPr>
        <w:t>农业农村局</w:t>
      </w:r>
      <w:r>
        <w:rPr>
          <w:rFonts w:ascii="华文仿宋" w:eastAsia="华文仿宋" w:hAnsi="华文仿宋"/>
          <w:sz w:val="32"/>
          <w:szCs w:val="32"/>
        </w:rPr>
        <w:t>户厕改造项目1047</w:t>
      </w:r>
      <w:r>
        <w:rPr>
          <w:rFonts w:ascii="华文仿宋" w:eastAsia="华文仿宋" w:hAnsi="华文仿宋" w:hint="eastAsia"/>
          <w:sz w:val="32"/>
          <w:szCs w:val="32"/>
        </w:rPr>
        <w:t>万元，</w:t>
      </w:r>
      <w:r>
        <w:rPr>
          <w:rFonts w:ascii="华文仿宋" w:eastAsia="华文仿宋" w:hAnsi="华文仿宋"/>
          <w:sz w:val="32"/>
          <w:szCs w:val="32"/>
        </w:rPr>
        <w:t>截止目前结余125.83</w:t>
      </w:r>
      <w:r>
        <w:rPr>
          <w:rFonts w:ascii="华文仿宋" w:eastAsia="华文仿宋" w:hAnsi="华文仿宋" w:hint="eastAsia"/>
          <w:sz w:val="32"/>
          <w:szCs w:val="32"/>
        </w:rPr>
        <w:t>万元</w:t>
      </w:r>
      <w:r>
        <w:rPr>
          <w:rFonts w:ascii="华文仿宋" w:eastAsia="华文仿宋" w:hAnsi="华文仿宋"/>
          <w:sz w:val="32"/>
          <w:szCs w:val="32"/>
        </w:rPr>
        <w:t>。</w:t>
      </w:r>
    </w:p>
    <w:p w:rsidR="00E05B8B" w:rsidRDefault="00E05B8B" w:rsidP="00E05B8B">
      <w:pPr>
        <w:adjustRightInd w:val="0"/>
        <w:snapToGrid w:val="0"/>
        <w:spacing w:line="360" w:lineRule="auto"/>
        <w:ind w:firstLineChars="200" w:firstLine="640"/>
        <w:rPr>
          <w:rFonts w:ascii="华文仿宋" w:eastAsia="华文仿宋" w:hAnsi="华文仿宋"/>
          <w:sz w:val="32"/>
          <w:szCs w:val="32"/>
        </w:rPr>
      </w:pPr>
      <w:r w:rsidRPr="00B931E9">
        <w:rPr>
          <w:rFonts w:ascii="华文仿宋" w:eastAsia="华文仿宋" w:hAnsi="华文仿宋" w:hint="eastAsia"/>
          <w:sz w:val="32"/>
          <w:szCs w:val="32"/>
        </w:rPr>
        <w:t>201</w:t>
      </w:r>
      <w:r>
        <w:rPr>
          <w:rFonts w:ascii="华文仿宋" w:eastAsia="华文仿宋" w:hAnsi="华文仿宋"/>
          <w:sz w:val="32"/>
          <w:szCs w:val="32"/>
        </w:rPr>
        <w:t>9</w:t>
      </w:r>
      <w:r>
        <w:rPr>
          <w:rFonts w:ascii="华文仿宋" w:eastAsia="华文仿宋" w:hAnsi="华文仿宋" w:hint="eastAsia"/>
          <w:sz w:val="32"/>
          <w:szCs w:val="32"/>
        </w:rPr>
        <w:t>年6月24日</w:t>
      </w:r>
      <w:r>
        <w:rPr>
          <w:rFonts w:ascii="华文仿宋" w:eastAsia="华文仿宋" w:hAnsi="华文仿宋"/>
          <w:sz w:val="32"/>
          <w:szCs w:val="32"/>
        </w:rPr>
        <w:t>，</w:t>
      </w:r>
      <w:r>
        <w:rPr>
          <w:rFonts w:ascii="华文仿宋" w:eastAsia="华文仿宋" w:hAnsi="华文仿宋" w:hint="eastAsia"/>
          <w:sz w:val="32"/>
          <w:szCs w:val="32"/>
        </w:rPr>
        <w:t>经</w:t>
      </w:r>
      <w:r>
        <w:rPr>
          <w:rFonts w:ascii="华文仿宋" w:eastAsia="华文仿宋" w:hAnsi="华文仿宋"/>
          <w:sz w:val="32"/>
          <w:szCs w:val="32"/>
        </w:rPr>
        <w:t>县人大常委会</w:t>
      </w:r>
      <w:r>
        <w:rPr>
          <w:rFonts w:ascii="华文仿宋" w:eastAsia="华文仿宋" w:hAnsi="华文仿宋" w:hint="eastAsia"/>
          <w:sz w:val="32"/>
          <w:szCs w:val="32"/>
        </w:rPr>
        <w:t>审议批准，</w:t>
      </w:r>
      <w:r>
        <w:rPr>
          <w:rFonts w:ascii="华文仿宋" w:eastAsia="华文仿宋" w:hAnsi="华文仿宋"/>
          <w:sz w:val="32"/>
          <w:szCs w:val="32"/>
        </w:rPr>
        <w:t>将</w:t>
      </w:r>
      <w:r>
        <w:rPr>
          <w:rFonts w:ascii="华文仿宋" w:eastAsia="华文仿宋" w:hAnsi="华文仿宋" w:hint="eastAsia"/>
          <w:sz w:val="32"/>
          <w:szCs w:val="32"/>
        </w:rPr>
        <w:t>县教育体育局2018年第一批</w:t>
      </w:r>
      <w:r>
        <w:rPr>
          <w:rFonts w:ascii="华文仿宋" w:eastAsia="华文仿宋" w:hAnsi="华文仿宋"/>
          <w:sz w:val="32"/>
          <w:szCs w:val="32"/>
        </w:rPr>
        <w:t>新增</w:t>
      </w:r>
      <w:r>
        <w:rPr>
          <w:rFonts w:ascii="华文仿宋" w:eastAsia="华文仿宋" w:hAnsi="华文仿宋" w:hint="eastAsia"/>
          <w:sz w:val="32"/>
          <w:szCs w:val="32"/>
        </w:rPr>
        <w:t>地方</w:t>
      </w:r>
      <w:r>
        <w:rPr>
          <w:rFonts w:ascii="华文仿宋" w:eastAsia="华文仿宋" w:hAnsi="华文仿宋"/>
          <w:sz w:val="32"/>
          <w:szCs w:val="32"/>
        </w:rPr>
        <w:t>政府一般债券资金</w:t>
      </w:r>
      <w:r>
        <w:rPr>
          <w:rFonts w:ascii="华文仿宋" w:eastAsia="华文仿宋" w:hAnsi="华文仿宋" w:hint="eastAsia"/>
          <w:sz w:val="32"/>
          <w:szCs w:val="32"/>
        </w:rPr>
        <w:t>结余</w:t>
      </w:r>
      <w:r>
        <w:rPr>
          <w:rFonts w:ascii="华文仿宋" w:eastAsia="华文仿宋" w:hAnsi="华文仿宋"/>
          <w:sz w:val="32"/>
          <w:szCs w:val="32"/>
        </w:rPr>
        <w:t>资金</w:t>
      </w:r>
      <w:r>
        <w:rPr>
          <w:rFonts w:ascii="华文仿宋" w:eastAsia="华文仿宋" w:hAnsi="华文仿宋" w:hint="eastAsia"/>
          <w:sz w:val="32"/>
          <w:szCs w:val="32"/>
        </w:rPr>
        <w:t>830万元</w:t>
      </w:r>
      <w:r>
        <w:rPr>
          <w:rFonts w:ascii="华文仿宋" w:eastAsia="华文仿宋" w:hAnsi="华文仿宋"/>
          <w:sz w:val="32"/>
          <w:szCs w:val="32"/>
        </w:rPr>
        <w:t>进行调整分配</w:t>
      </w:r>
      <w:r>
        <w:rPr>
          <w:rFonts w:ascii="华文仿宋" w:eastAsia="华文仿宋" w:hAnsi="华文仿宋" w:hint="eastAsia"/>
          <w:sz w:val="32"/>
          <w:szCs w:val="32"/>
        </w:rPr>
        <w:t>，</w:t>
      </w:r>
      <w:r>
        <w:rPr>
          <w:rFonts w:ascii="华文仿宋" w:eastAsia="华文仿宋" w:hAnsi="华文仿宋"/>
          <w:sz w:val="32"/>
          <w:szCs w:val="32"/>
        </w:rPr>
        <w:t>截止目前仍结余</w:t>
      </w:r>
      <w:r>
        <w:rPr>
          <w:rFonts w:ascii="华文仿宋" w:eastAsia="华文仿宋" w:hAnsi="华文仿宋" w:hint="eastAsia"/>
          <w:sz w:val="32"/>
          <w:szCs w:val="32"/>
        </w:rPr>
        <w:t>44.111768万元。</w:t>
      </w:r>
    </w:p>
    <w:p w:rsidR="00E05B8B" w:rsidRPr="00B931E9" w:rsidRDefault="00E05B8B" w:rsidP="00E05B8B">
      <w:pPr>
        <w:adjustRightInd w:val="0"/>
        <w:snapToGrid w:val="0"/>
        <w:spacing w:line="360" w:lineRule="auto"/>
        <w:ind w:firstLineChars="200" w:firstLine="640"/>
        <w:rPr>
          <w:rFonts w:ascii="华文仿宋" w:eastAsia="华文仿宋" w:hAnsi="华文仿宋"/>
          <w:sz w:val="32"/>
          <w:szCs w:val="32"/>
        </w:rPr>
      </w:pPr>
      <w:r>
        <w:rPr>
          <w:rFonts w:ascii="华文仿宋" w:eastAsia="华文仿宋" w:hAnsi="华文仿宋" w:hint="eastAsia"/>
          <w:sz w:val="32"/>
          <w:szCs w:val="32"/>
        </w:rPr>
        <w:t>上述三项新增地方</w:t>
      </w:r>
      <w:r>
        <w:rPr>
          <w:rFonts w:ascii="华文仿宋" w:eastAsia="华文仿宋" w:hAnsi="华文仿宋"/>
          <w:sz w:val="32"/>
          <w:szCs w:val="32"/>
        </w:rPr>
        <w:t>政府一般债券</w:t>
      </w:r>
      <w:r>
        <w:rPr>
          <w:rFonts w:ascii="华文仿宋" w:eastAsia="华文仿宋" w:hAnsi="华文仿宋" w:hint="eastAsia"/>
          <w:sz w:val="32"/>
          <w:szCs w:val="32"/>
        </w:rPr>
        <w:t>资金</w:t>
      </w:r>
      <w:r>
        <w:rPr>
          <w:rFonts w:ascii="华文仿宋" w:eastAsia="华文仿宋" w:hAnsi="华文仿宋"/>
          <w:sz w:val="32"/>
          <w:szCs w:val="32"/>
        </w:rPr>
        <w:t>，截止目前</w:t>
      </w:r>
      <w:r>
        <w:rPr>
          <w:rFonts w:ascii="华文仿宋" w:eastAsia="华文仿宋" w:hAnsi="华文仿宋" w:hint="eastAsia"/>
          <w:sz w:val="32"/>
          <w:szCs w:val="32"/>
        </w:rPr>
        <w:t>共</w:t>
      </w:r>
      <w:r>
        <w:rPr>
          <w:rFonts w:ascii="华文仿宋" w:eastAsia="华文仿宋" w:hAnsi="华文仿宋"/>
          <w:sz w:val="32"/>
          <w:szCs w:val="32"/>
        </w:rPr>
        <w:t>结余</w:t>
      </w:r>
      <w:r>
        <w:rPr>
          <w:rFonts w:ascii="华文仿宋" w:eastAsia="华文仿宋" w:hAnsi="华文仿宋" w:hint="eastAsia"/>
          <w:sz w:val="32"/>
          <w:szCs w:val="32"/>
        </w:rPr>
        <w:lastRenderedPageBreak/>
        <w:t>235.273064万元</w:t>
      </w:r>
      <w:r>
        <w:rPr>
          <w:rFonts w:ascii="华文仿宋" w:eastAsia="华文仿宋" w:hAnsi="华文仿宋"/>
          <w:sz w:val="32"/>
          <w:szCs w:val="32"/>
        </w:rPr>
        <w:t>，经</w:t>
      </w:r>
      <w:r w:rsidRPr="00B931E9">
        <w:rPr>
          <w:rFonts w:ascii="华文仿宋" w:eastAsia="华文仿宋" w:hAnsi="华文仿宋" w:hint="eastAsia"/>
          <w:sz w:val="32"/>
          <w:szCs w:val="32"/>
        </w:rPr>
        <w:t>县政府常务会议研究，拟全部用于</w:t>
      </w:r>
      <w:r>
        <w:rPr>
          <w:rFonts w:ascii="华文仿宋" w:eastAsia="华文仿宋" w:hAnsi="华文仿宋" w:hint="eastAsia"/>
          <w:sz w:val="32"/>
          <w:szCs w:val="32"/>
        </w:rPr>
        <w:t>县</w:t>
      </w:r>
      <w:r>
        <w:rPr>
          <w:rFonts w:ascii="华文仿宋" w:eastAsia="华文仿宋" w:hAnsi="华文仿宋"/>
          <w:sz w:val="32"/>
          <w:szCs w:val="32"/>
        </w:rPr>
        <w:t>公路局</w:t>
      </w:r>
      <w:r w:rsidRPr="00C532C3">
        <w:rPr>
          <w:rFonts w:ascii="华文仿宋" w:eastAsia="华文仿宋" w:hAnsi="华文仿宋" w:hint="eastAsia"/>
          <w:sz w:val="32"/>
          <w:szCs w:val="32"/>
        </w:rPr>
        <w:t>S230薄口线大呈南至亢村北段改建工程</w:t>
      </w:r>
      <w:r w:rsidRPr="00B931E9">
        <w:rPr>
          <w:rFonts w:ascii="华文仿宋" w:eastAsia="华文仿宋" w:hAnsi="华文仿宋" w:hint="eastAsia"/>
          <w:sz w:val="32"/>
          <w:szCs w:val="32"/>
        </w:rPr>
        <w:t>。</w:t>
      </w:r>
    </w:p>
    <w:p w:rsidR="00E05B8B" w:rsidRDefault="00E05B8B" w:rsidP="00E05B8B">
      <w:pPr>
        <w:adjustRightInd w:val="0"/>
        <w:snapToGrid w:val="0"/>
        <w:spacing w:line="360" w:lineRule="auto"/>
        <w:ind w:firstLineChars="200" w:firstLine="640"/>
        <w:rPr>
          <w:rFonts w:ascii="黑体" w:eastAsia="黑体" w:hAnsi="黑体"/>
          <w:sz w:val="32"/>
          <w:szCs w:val="32"/>
        </w:rPr>
      </w:pPr>
      <w:r w:rsidRPr="00C329F5">
        <w:rPr>
          <w:rFonts w:ascii="黑体" w:eastAsia="黑体" w:hAnsi="黑体" w:hint="eastAsia"/>
          <w:sz w:val="32"/>
          <w:szCs w:val="32"/>
        </w:rPr>
        <w:t>二、</w:t>
      </w:r>
      <w:r>
        <w:rPr>
          <w:rFonts w:ascii="黑体" w:eastAsia="黑体" w:hAnsi="黑体" w:hint="eastAsia"/>
          <w:sz w:val="32"/>
          <w:szCs w:val="32"/>
        </w:rPr>
        <w:t>20</w:t>
      </w:r>
      <w:r>
        <w:rPr>
          <w:rFonts w:ascii="黑体" w:eastAsia="黑体" w:hAnsi="黑体"/>
          <w:sz w:val="32"/>
          <w:szCs w:val="32"/>
        </w:rPr>
        <w:t>20</w:t>
      </w:r>
      <w:r>
        <w:rPr>
          <w:rFonts w:ascii="黑体" w:eastAsia="黑体" w:hAnsi="黑体" w:hint="eastAsia"/>
          <w:sz w:val="32"/>
          <w:szCs w:val="32"/>
        </w:rPr>
        <w:t>年</w:t>
      </w:r>
      <w:r>
        <w:rPr>
          <w:rFonts w:ascii="黑体" w:eastAsia="黑体" w:hAnsi="黑体"/>
          <w:sz w:val="32"/>
          <w:szCs w:val="32"/>
        </w:rPr>
        <w:t>新增</w:t>
      </w:r>
      <w:r>
        <w:rPr>
          <w:rFonts w:ascii="黑体" w:eastAsia="黑体" w:hAnsi="黑体" w:hint="eastAsia"/>
          <w:sz w:val="32"/>
          <w:szCs w:val="32"/>
        </w:rPr>
        <w:t>地方</w:t>
      </w:r>
      <w:r>
        <w:rPr>
          <w:rFonts w:ascii="黑体" w:eastAsia="黑体" w:hAnsi="黑体"/>
          <w:sz w:val="32"/>
          <w:szCs w:val="32"/>
        </w:rPr>
        <w:t>政府一般债券</w:t>
      </w:r>
      <w:r>
        <w:rPr>
          <w:rFonts w:ascii="黑体" w:eastAsia="黑体" w:hAnsi="黑体" w:hint="eastAsia"/>
          <w:sz w:val="32"/>
          <w:szCs w:val="32"/>
        </w:rPr>
        <w:t>拟分配</w:t>
      </w:r>
      <w:r>
        <w:rPr>
          <w:rFonts w:ascii="黑体" w:eastAsia="黑体" w:hAnsi="黑体"/>
          <w:sz w:val="32"/>
          <w:szCs w:val="32"/>
        </w:rPr>
        <w:t>方案</w:t>
      </w:r>
    </w:p>
    <w:p w:rsidR="00E05B8B" w:rsidRDefault="00E05B8B" w:rsidP="00E05B8B">
      <w:pPr>
        <w:snapToGrid w:val="0"/>
        <w:spacing w:line="360" w:lineRule="auto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1028B0">
        <w:rPr>
          <w:rFonts w:ascii="仿宋_GB2312" w:eastAsia="仿宋_GB2312" w:hAnsi="仿宋" w:hint="eastAsia"/>
          <w:sz w:val="32"/>
          <w:szCs w:val="32"/>
        </w:rPr>
        <w:t>根据</w:t>
      </w:r>
      <w:r w:rsidRPr="001028B0">
        <w:rPr>
          <w:rFonts w:ascii="仿宋_GB2312" w:eastAsia="仿宋_GB2312" w:hAnsi="仿宋"/>
          <w:sz w:val="32"/>
          <w:szCs w:val="32"/>
        </w:rPr>
        <w:t>新乡市财政局通知，核定我县</w:t>
      </w:r>
      <w:r>
        <w:rPr>
          <w:rFonts w:ascii="仿宋_GB2312" w:eastAsia="仿宋_GB2312" w:hAnsi="仿宋"/>
          <w:sz w:val="32"/>
          <w:szCs w:val="32"/>
        </w:rPr>
        <w:t>2020</w:t>
      </w:r>
      <w:r w:rsidRPr="001028B0">
        <w:rPr>
          <w:rFonts w:ascii="仿宋_GB2312" w:eastAsia="仿宋_GB2312" w:hAnsi="仿宋" w:hint="eastAsia"/>
          <w:sz w:val="32"/>
          <w:szCs w:val="32"/>
        </w:rPr>
        <w:t>年</w:t>
      </w:r>
      <w:r w:rsidRPr="001028B0">
        <w:rPr>
          <w:rFonts w:ascii="仿宋_GB2312" w:eastAsia="仿宋_GB2312" w:hAnsi="仿宋"/>
          <w:sz w:val="32"/>
          <w:szCs w:val="32"/>
        </w:rPr>
        <w:t>第</w:t>
      </w:r>
      <w:r>
        <w:rPr>
          <w:rFonts w:ascii="仿宋_GB2312" w:eastAsia="仿宋_GB2312" w:hAnsi="仿宋" w:hint="eastAsia"/>
          <w:sz w:val="32"/>
          <w:szCs w:val="32"/>
        </w:rPr>
        <w:t>二</w:t>
      </w:r>
      <w:r w:rsidRPr="001028B0">
        <w:rPr>
          <w:rFonts w:ascii="仿宋_GB2312" w:eastAsia="仿宋_GB2312" w:hAnsi="仿宋"/>
          <w:sz w:val="32"/>
          <w:szCs w:val="32"/>
        </w:rPr>
        <w:t>批</w:t>
      </w:r>
      <w:r w:rsidRPr="00B40156">
        <w:rPr>
          <w:rFonts w:ascii="仿宋_GB2312" w:eastAsia="仿宋_GB2312" w:hAnsi="仿宋" w:hint="eastAsia"/>
          <w:sz w:val="32"/>
          <w:szCs w:val="32"/>
        </w:rPr>
        <w:t>新增地方政府一般债券</w:t>
      </w:r>
      <w:r w:rsidRPr="00B55A70">
        <w:rPr>
          <w:rFonts w:ascii="仿宋_GB2312" w:eastAsia="仿宋_GB2312" w:hAnsi="仿宋" w:hint="eastAsia"/>
          <w:sz w:val="32"/>
          <w:szCs w:val="32"/>
        </w:rPr>
        <w:t>资金</w:t>
      </w:r>
      <w:r>
        <w:rPr>
          <w:rFonts w:ascii="仿宋_GB2312" w:eastAsia="仿宋_GB2312" w:hAnsi="仿宋"/>
          <w:sz w:val="32"/>
          <w:szCs w:val="32"/>
        </w:rPr>
        <w:t>5500</w:t>
      </w:r>
      <w:r w:rsidRPr="00B55A70">
        <w:rPr>
          <w:rFonts w:ascii="仿宋_GB2312" w:eastAsia="仿宋_GB2312" w:hAnsi="仿宋" w:hint="eastAsia"/>
          <w:sz w:val="32"/>
          <w:szCs w:val="32"/>
        </w:rPr>
        <w:t>万元</w:t>
      </w:r>
      <w:r>
        <w:rPr>
          <w:rFonts w:ascii="仿宋_GB2312" w:eastAsia="仿宋_GB2312" w:hAnsi="仿宋"/>
          <w:sz w:val="32"/>
          <w:szCs w:val="32"/>
        </w:rPr>
        <w:t>，</w:t>
      </w:r>
      <w:r w:rsidRPr="00B55A70">
        <w:rPr>
          <w:rFonts w:ascii="仿宋_GB2312" w:eastAsia="仿宋_GB2312" w:hAnsi="仿宋" w:hint="eastAsia"/>
          <w:sz w:val="32"/>
          <w:szCs w:val="32"/>
        </w:rPr>
        <w:t>结合我县实际，经县政府</w:t>
      </w:r>
      <w:r>
        <w:rPr>
          <w:rFonts w:ascii="仿宋_GB2312" w:eastAsia="仿宋_GB2312" w:hAnsi="仿宋" w:hint="eastAsia"/>
          <w:sz w:val="32"/>
          <w:szCs w:val="32"/>
        </w:rPr>
        <w:t>常务会议研究</w:t>
      </w:r>
      <w:r w:rsidRPr="00B55A70">
        <w:rPr>
          <w:rFonts w:ascii="仿宋_GB2312" w:eastAsia="仿宋_GB2312" w:hAnsi="仿宋" w:hint="eastAsia"/>
          <w:sz w:val="32"/>
          <w:szCs w:val="32"/>
        </w:rPr>
        <w:t>，</w:t>
      </w:r>
      <w:r>
        <w:rPr>
          <w:rFonts w:ascii="仿宋_GB2312" w:eastAsia="仿宋_GB2312" w:hAnsi="仿宋"/>
          <w:sz w:val="32"/>
          <w:szCs w:val="32"/>
        </w:rPr>
        <w:t>拟分配方案如下：</w:t>
      </w:r>
    </w:p>
    <w:p w:rsidR="00E05B8B" w:rsidRDefault="00E05B8B" w:rsidP="00E05B8B">
      <w:pPr>
        <w:snapToGrid w:val="0"/>
        <w:spacing w:line="360" w:lineRule="auto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/>
          <w:sz w:val="32"/>
          <w:szCs w:val="32"/>
        </w:rPr>
        <w:t>1.</w:t>
      </w:r>
      <w:r>
        <w:rPr>
          <w:rFonts w:ascii="仿宋_GB2312" w:eastAsia="仿宋_GB2312" w:hAnsi="仿宋" w:hint="eastAsia"/>
          <w:sz w:val="32"/>
          <w:szCs w:val="32"/>
        </w:rPr>
        <w:t>用于</w:t>
      </w:r>
      <w:r>
        <w:rPr>
          <w:rFonts w:ascii="仿宋_GB2312" w:eastAsia="仿宋_GB2312" w:hAnsi="仿宋"/>
          <w:sz w:val="32"/>
          <w:szCs w:val="32"/>
        </w:rPr>
        <w:t>郑</w:t>
      </w:r>
      <w:r>
        <w:rPr>
          <w:rFonts w:ascii="仿宋_GB2312" w:eastAsia="仿宋_GB2312" w:hAnsi="仿宋" w:hint="eastAsia"/>
          <w:sz w:val="32"/>
          <w:szCs w:val="32"/>
        </w:rPr>
        <w:t>济</w:t>
      </w:r>
      <w:r>
        <w:rPr>
          <w:rFonts w:ascii="仿宋_GB2312" w:eastAsia="仿宋_GB2312" w:hAnsi="仿宋"/>
          <w:sz w:val="32"/>
          <w:szCs w:val="32"/>
        </w:rPr>
        <w:t>铁路（</w:t>
      </w:r>
      <w:r>
        <w:rPr>
          <w:rFonts w:ascii="仿宋_GB2312" w:eastAsia="仿宋_GB2312" w:hAnsi="仿宋" w:hint="eastAsia"/>
          <w:sz w:val="32"/>
          <w:szCs w:val="32"/>
        </w:rPr>
        <w:t>新乡段</w:t>
      </w:r>
      <w:r>
        <w:rPr>
          <w:rFonts w:ascii="仿宋_GB2312" w:eastAsia="仿宋_GB2312" w:hAnsi="仿宋"/>
          <w:sz w:val="32"/>
          <w:szCs w:val="32"/>
        </w:rPr>
        <w:t>）</w:t>
      </w:r>
      <w:r>
        <w:rPr>
          <w:rFonts w:ascii="仿宋_GB2312" w:eastAsia="仿宋_GB2312" w:hAnsi="仿宋" w:hint="eastAsia"/>
          <w:sz w:val="32"/>
          <w:szCs w:val="32"/>
        </w:rPr>
        <w:t>1100万元</w:t>
      </w:r>
      <w:r>
        <w:rPr>
          <w:rFonts w:ascii="仿宋_GB2312" w:eastAsia="仿宋_GB2312" w:hAnsi="仿宋"/>
          <w:sz w:val="32"/>
          <w:szCs w:val="32"/>
        </w:rPr>
        <w:t>；</w:t>
      </w:r>
    </w:p>
    <w:p w:rsidR="00E05B8B" w:rsidRDefault="00E05B8B" w:rsidP="00E05B8B">
      <w:pPr>
        <w:snapToGrid w:val="0"/>
        <w:spacing w:line="360" w:lineRule="auto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/>
          <w:sz w:val="32"/>
          <w:szCs w:val="32"/>
        </w:rPr>
        <w:t>2.</w:t>
      </w:r>
      <w:r>
        <w:rPr>
          <w:rFonts w:ascii="仿宋_GB2312" w:eastAsia="仿宋_GB2312" w:hAnsi="仿宋" w:hint="eastAsia"/>
          <w:sz w:val="32"/>
          <w:szCs w:val="32"/>
        </w:rPr>
        <w:t>用于</w:t>
      </w:r>
      <w:r>
        <w:rPr>
          <w:rFonts w:ascii="仿宋_GB2312" w:eastAsia="仿宋_GB2312" w:hAnsi="仿宋"/>
          <w:sz w:val="32"/>
          <w:szCs w:val="32"/>
        </w:rPr>
        <w:t>县双育学校建设</w:t>
      </w:r>
      <w:r>
        <w:rPr>
          <w:rFonts w:ascii="仿宋_GB2312" w:eastAsia="仿宋_GB2312" w:hAnsi="仿宋" w:hint="eastAsia"/>
          <w:sz w:val="32"/>
          <w:szCs w:val="32"/>
        </w:rPr>
        <w:t>1900万元</w:t>
      </w:r>
      <w:r>
        <w:rPr>
          <w:rFonts w:ascii="仿宋_GB2312" w:eastAsia="仿宋_GB2312" w:hAnsi="仿宋"/>
          <w:sz w:val="32"/>
          <w:szCs w:val="32"/>
        </w:rPr>
        <w:t>；</w:t>
      </w:r>
    </w:p>
    <w:p w:rsidR="00E05B8B" w:rsidRDefault="00E05B8B" w:rsidP="00E05B8B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/>
          <w:sz w:val="32"/>
          <w:szCs w:val="32"/>
        </w:rPr>
        <w:t>3.</w:t>
      </w:r>
      <w:r>
        <w:rPr>
          <w:rFonts w:ascii="仿宋_GB2312" w:eastAsia="仿宋_GB2312" w:hAnsi="仿宋" w:hint="eastAsia"/>
          <w:sz w:val="32"/>
          <w:szCs w:val="32"/>
        </w:rPr>
        <w:t>用于</w:t>
      </w:r>
      <w:r>
        <w:rPr>
          <w:rFonts w:ascii="仿宋_GB2312" w:eastAsia="仿宋_GB2312" w:hAnsi="仿宋"/>
          <w:sz w:val="32"/>
          <w:szCs w:val="32"/>
        </w:rPr>
        <w:t>县农业农村局高标准农田建设</w:t>
      </w:r>
      <w:r>
        <w:rPr>
          <w:rFonts w:ascii="仿宋_GB2312" w:eastAsia="仿宋_GB2312" w:hAnsi="仿宋" w:hint="eastAsia"/>
          <w:sz w:val="32"/>
          <w:szCs w:val="32"/>
        </w:rPr>
        <w:t>2500万元</w:t>
      </w:r>
      <w:r>
        <w:rPr>
          <w:rFonts w:ascii="仿宋_GB2312" w:eastAsia="仿宋_GB2312" w:hAnsi="仿宋"/>
          <w:sz w:val="32"/>
          <w:szCs w:val="32"/>
        </w:rPr>
        <w:t>。</w:t>
      </w:r>
    </w:p>
    <w:p w:rsidR="00E05B8B" w:rsidRDefault="00E05B8B" w:rsidP="00E05B8B">
      <w:pPr>
        <w:adjustRightInd w:val="0"/>
        <w:snapToGrid w:val="0"/>
        <w:spacing w:line="360" w:lineRule="auto"/>
        <w:ind w:firstLineChars="200" w:firstLine="640"/>
        <w:rPr>
          <w:rFonts w:ascii="黑体" w:eastAsia="黑体" w:hAnsi="黑体"/>
          <w:sz w:val="32"/>
          <w:szCs w:val="32"/>
        </w:rPr>
      </w:pPr>
      <w:r w:rsidRPr="009F4B79">
        <w:rPr>
          <w:rFonts w:ascii="黑体" w:eastAsia="黑体" w:hAnsi="黑体" w:hint="eastAsia"/>
          <w:sz w:val="32"/>
          <w:szCs w:val="32"/>
        </w:rPr>
        <w:t>三、</w:t>
      </w:r>
      <w:r>
        <w:rPr>
          <w:rFonts w:ascii="黑体" w:eastAsia="黑体" w:hAnsi="黑体" w:hint="eastAsia"/>
          <w:sz w:val="32"/>
          <w:szCs w:val="32"/>
        </w:rPr>
        <w:t>20</w:t>
      </w:r>
      <w:r>
        <w:rPr>
          <w:rFonts w:ascii="黑体" w:eastAsia="黑体" w:hAnsi="黑体"/>
          <w:sz w:val="32"/>
          <w:szCs w:val="32"/>
        </w:rPr>
        <w:t>20</w:t>
      </w:r>
      <w:r>
        <w:rPr>
          <w:rFonts w:ascii="黑体" w:eastAsia="黑体" w:hAnsi="黑体" w:hint="eastAsia"/>
          <w:sz w:val="32"/>
          <w:szCs w:val="32"/>
        </w:rPr>
        <w:t>年</w:t>
      </w:r>
      <w:r>
        <w:rPr>
          <w:rFonts w:ascii="黑体" w:eastAsia="黑体" w:hAnsi="黑体"/>
          <w:sz w:val="32"/>
          <w:szCs w:val="32"/>
        </w:rPr>
        <w:t>新增</w:t>
      </w:r>
      <w:r>
        <w:rPr>
          <w:rFonts w:ascii="黑体" w:eastAsia="黑体" w:hAnsi="黑体" w:hint="eastAsia"/>
          <w:sz w:val="32"/>
          <w:szCs w:val="32"/>
        </w:rPr>
        <w:t>地方</w:t>
      </w:r>
      <w:r>
        <w:rPr>
          <w:rFonts w:ascii="黑体" w:eastAsia="黑体" w:hAnsi="黑体"/>
          <w:sz w:val="32"/>
          <w:szCs w:val="32"/>
        </w:rPr>
        <w:t>政府</w:t>
      </w:r>
      <w:r>
        <w:rPr>
          <w:rFonts w:ascii="黑体" w:eastAsia="黑体" w:hAnsi="黑体" w:hint="eastAsia"/>
          <w:sz w:val="32"/>
          <w:szCs w:val="32"/>
        </w:rPr>
        <w:t>专项</w:t>
      </w:r>
      <w:r>
        <w:rPr>
          <w:rFonts w:ascii="黑体" w:eastAsia="黑体" w:hAnsi="黑体"/>
          <w:sz w:val="32"/>
          <w:szCs w:val="32"/>
        </w:rPr>
        <w:t>债券</w:t>
      </w:r>
      <w:r>
        <w:rPr>
          <w:rFonts w:ascii="黑体" w:eastAsia="黑体" w:hAnsi="黑体" w:hint="eastAsia"/>
          <w:sz w:val="32"/>
          <w:szCs w:val="32"/>
        </w:rPr>
        <w:t>拟分配</w:t>
      </w:r>
      <w:r>
        <w:rPr>
          <w:rFonts w:ascii="黑体" w:eastAsia="黑体" w:hAnsi="黑体"/>
          <w:sz w:val="32"/>
          <w:szCs w:val="32"/>
        </w:rPr>
        <w:t>方案</w:t>
      </w:r>
    </w:p>
    <w:p w:rsidR="00E05B8B" w:rsidRDefault="00E05B8B" w:rsidP="00E05B8B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1028B0">
        <w:rPr>
          <w:rFonts w:ascii="仿宋_GB2312" w:eastAsia="仿宋_GB2312" w:hAnsi="仿宋" w:hint="eastAsia"/>
          <w:sz w:val="32"/>
          <w:szCs w:val="32"/>
        </w:rPr>
        <w:t>根据</w:t>
      </w:r>
      <w:r w:rsidRPr="001028B0">
        <w:rPr>
          <w:rFonts w:ascii="仿宋_GB2312" w:eastAsia="仿宋_GB2312" w:hAnsi="仿宋"/>
          <w:sz w:val="32"/>
          <w:szCs w:val="32"/>
        </w:rPr>
        <w:t>新乡市财政局通知，核定我县</w:t>
      </w:r>
      <w:r w:rsidRPr="001028B0">
        <w:rPr>
          <w:rFonts w:ascii="仿宋_GB2312" w:eastAsia="仿宋_GB2312" w:hAnsi="仿宋" w:hint="eastAsia"/>
          <w:sz w:val="32"/>
          <w:szCs w:val="32"/>
        </w:rPr>
        <w:t>20</w:t>
      </w:r>
      <w:r>
        <w:rPr>
          <w:rFonts w:ascii="仿宋_GB2312" w:eastAsia="仿宋_GB2312" w:hAnsi="仿宋"/>
          <w:sz w:val="32"/>
          <w:szCs w:val="32"/>
        </w:rPr>
        <w:t>20</w:t>
      </w:r>
      <w:r w:rsidRPr="001028B0">
        <w:rPr>
          <w:rFonts w:ascii="仿宋_GB2312" w:eastAsia="仿宋_GB2312" w:hAnsi="仿宋" w:hint="eastAsia"/>
          <w:sz w:val="32"/>
          <w:szCs w:val="32"/>
        </w:rPr>
        <w:t>年</w:t>
      </w:r>
      <w:r w:rsidRPr="001028B0">
        <w:rPr>
          <w:rFonts w:ascii="仿宋_GB2312" w:eastAsia="仿宋_GB2312" w:hAnsi="仿宋"/>
          <w:sz w:val="32"/>
          <w:szCs w:val="32"/>
        </w:rPr>
        <w:t>第</w:t>
      </w:r>
      <w:r w:rsidRPr="001028B0">
        <w:rPr>
          <w:rFonts w:ascii="仿宋_GB2312" w:eastAsia="仿宋_GB2312" w:hAnsi="仿宋" w:hint="eastAsia"/>
          <w:sz w:val="32"/>
          <w:szCs w:val="32"/>
        </w:rPr>
        <w:t>三</w:t>
      </w:r>
      <w:r w:rsidRPr="001028B0">
        <w:rPr>
          <w:rFonts w:ascii="仿宋_GB2312" w:eastAsia="仿宋_GB2312" w:hAnsi="仿宋"/>
          <w:sz w:val="32"/>
          <w:szCs w:val="32"/>
        </w:rPr>
        <w:t>批</w:t>
      </w:r>
      <w:r w:rsidRPr="00B40156">
        <w:rPr>
          <w:rFonts w:ascii="仿宋_GB2312" w:eastAsia="仿宋_GB2312" w:hAnsi="仿宋" w:hint="eastAsia"/>
          <w:sz w:val="32"/>
          <w:szCs w:val="32"/>
        </w:rPr>
        <w:t>新增地方政府</w:t>
      </w:r>
      <w:r>
        <w:rPr>
          <w:rFonts w:ascii="仿宋_GB2312" w:eastAsia="仿宋_GB2312" w:hAnsi="仿宋" w:hint="eastAsia"/>
          <w:sz w:val="32"/>
          <w:szCs w:val="32"/>
        </w:rPr>
        <w:t>专项</w:t>
      </w:r>
      <w:r w:rsidRPr="00B40156">
        <w:rPr>
          <w:rFonts w:ascii="仿宋_GB2312" w:eastAsia="仿宋_GB2312" w:hAnsi="仿宋" w:hint="eastAsia"/>
          <w:sz w:val="32"/>
          <w:szCs w:val="32"/>
        </w:rPr>
        <w:t>债券</w:t>
      </w:r>
      <w:r w:rsidRPr="00B55A70">
        <w:rPr>
          <w:rFonts w:ascii="仿宋_GB2312" w:eastAsia="仿宋_GB2312" w:hAnsi="仿宋" w:hint="eastAsia"/>
          <w:sz w:val="32"/>
          <w:szCs w:val="32"/>
        </w:rPr>
        <w:t>资金</w:t>
      </w:r>
      <w:r>
        <w:rPr>
          <w:rFonts w:ascii="仿宋_GB2312" w:eastAsia="仿宋_GB2312" w:hAnsi="仿宋"/>
          <w:sz w:val="32"/>
          <w:szCs w:val="32"/>
        </w:rPr>
        <w:t>4000</w:t>
      </w:r>
      <w:r w:rsidRPr="00B55A70">
        <w:rPr>
          <w:rFonts w:ascii="仿宋_GB2312" w:eastAsia="仿宋_GB2312" w:hAnsi="仿宋" w:hint="eastAsia"/>
          <w:sz w:val="32"/>
          <w:szCs w:val="32"/>
        </w:rPr>
        <w:t>万元</w:t>
      </w:r>
      <w:r>
        <w:rPr>
          <w:rFonts w:ascii="仿宋_GB2312" w:eastAsia="仿宋_GB2312" w:hAnsi="仿宋"/>
          <w:sz w:val="32"/>
          <w:szCs w:val="32"/>
        </w:rPr>
        <w:t>，</w:t>
      </w:r>
      <w:r w:rsidRPr="00B55A70">
        <w:rPr>
          <w:rFonts w:ascii="仿宋_GB2312" w:eastAsia="仿宋_GB2312" w:hAnsi="仿宋" w:hint="eastAsia"/>
          <w:sz w:val="32"/>
          <w:szCs w:val="32"/>
        </w:rPr>
        <w:t>结合我县实际，经县政府</w:t>
      </w:r>
      <w:r>
        <w:rPr>
          <w:rFonts w:ascii="仿宋_GB2312" w:eastAsia="仿宋_GB2312" w:hAnsi="仿宋" w:hint="eastAsia"/>
          <w:sz w:val="32"/>
          <w:szCs w:val="32"/>
        </w:rPr>
        <w:t>常务会议研究</w:t>
      </w:r>
      <w:r w:rsidRPr="00B55A70">
        <w:rPr>
          <w:rFonts w:ascii="仿宋_GB2312" w:eastAsia="仿宋_GB2312" w:hAnsi="仿宋" w:hint="eastAsia"/>
          <w:sz w:val="32"/>
          <w:szCs w:val="32"/>
        </w:rPr>
        <w:t>，</w:t>
      </w:r>
      <w:r>
        <w:rPr>
          <w:rFonts w:ascii="仿宋_GB2312" w:eastAsia="仿宋_GB2312" w:hAnsi="仿宋"/>
          <w:sz w:val="32"/>
          <w:szCs w:val="32"/>
        </w:rPr>
        <w:t>拟</w:t>
      </w:r>
      <w:r>
        <w:rPr>
          <w:rFonts w:ascii="仿宋_GB2312" w:eastAsia="仿宋_GB2312" w:hAnsi="仿宋" w:hint="eastAsia"/>
          <w:sz w:val="32"/>
          <w:szCs w:val="32"/>
        </w:rPr>
        <w:t>全部用于</w:t>
      </w:r>
      <w:r>
        <w:rPr>
          <w:rFonts w:ascii="仿宋_GB2312" w:eastAsia="仿宋_GB2312" w:hAnsi="仿宋"/>
          <w:sz w:val="32"/>
          <w:szCs w:val="32"/>
        </w:rPr>
        <w:t>县产业集聚</w:t>
      </w:r>
      <w:r w:rsidR="00F20E08">
        <w:rPr>
          <w:rFonts w:ascii="仿宋_GB2312" w:eastAsia="仿宋_GB2312" w:hAnsi="仿宋" w:hint="eastAsia"/>
          <w:sz w:val="32"/>
          <w:szCs w:val="32"/>
        </w:rPr>
        <w:t>区</w:t>
      </w:r>
      <w:r>
        <w:rPr>
          <w:rFonts w:ascii="仿宋_GB2312" w:eastAsia="仿宋_GB2312" w:hAnsi="仿宋"/>
          <w:sz w:val="32"/>
          <w:szCs w:val="32"/>
        </w:rPr>
        <w:t>管委会中小企业创业孵化园</w:t>
      </w:r>
      <w:r>
        <w:rPr>
          <w:rFonts w:ascii="仿宋_GB2312" w:eastAsia="仿宋_GB2312" w:hAnsi="仿宋" w:hint="eastAsia"/>
          <w:sz w:val="32"/>
          <w:szCs w:val="32"/>
        </w:rPr>
        <w:t>建设</w:t>
      </w:r>
      <w:r>
        <w:rPr>
          <w:rFonts w:ascii="仿宋_GB2312" w:eastAsia="仿宋_GB2312" w:hAnsi="仿宋"/>
          <w:sz w:val="32"/>
          <w:szCs w:val="32"/>
        </w:rPr>
        <w:t>。</w:t>
      </w:r>
    </w:p>
    <w:p w:rsidR="00E05B8B" w:rsidRDefault="00E05B8B" w:rsidP="00E05B8B">
      <w:pPr>
        <w:snapToGrid w:val="0"/>
        <w:spacing w:line="360" w:lineRule="auto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1028B0">
        <w:rPr>
          <w:rFonts w:ascii="仿宋_GB2312" w:eastAsia="仿宋_GB2312" w:hAnsi="仿宋" w:hint="eastAsia"/>
          <w:sz w:val="32"/>
          <w:szCs w:val="32"/>
        </w:rPr>
        <w:t>根据</w:t>
      </w:r>
      <w:r w:rsidRPr="001028B0">
        <w:rPr>
          <w:rFonts w:ascii="仿宋_GB2312" w:eastAsia="仿宋_GB2312" w:hAnsi="仿宋"/>
          <w:sz w:val="32"/>
          <w:szCs w:val="32"/>
        </w:rPr>
        <w:t>新乡市财政局通知，核定我县</w:t>
      </w:r>
      <w:r w:rsidRPr="001028B0">
        <w:rPr>
          <w:rFonts w:ascii="仿宋_GB2312" w:eastAsia="仿宋_GB2312" w:hAnsi="仿宋" w:hint="eastAsia"/>
          <w:sz w:val="32"/>
          <w:szCs w:val="32"/>
        </w:rPr>
        <w:t>20</w:t>
      </w:r>
      <w:r>
        <w:rPr>
          <w:rFonts w:ascii="仿宋_GB2312" w:eastAsia="仿宋_GB2312" w:hAnsi="仿宋"/>
          <w:sz w:val="32"/>
          <w:szCs w:val="32"/>
        </w:rPr>
        <w:t>20</w:t>
      </w:r>
      <w:r w:rsidRPr="001028B0">
        <w:rPr>
          <w:rFonts w:ascii="仿宋_GB2312" w:eastAsia="仿宋_GB2312" w:hAnsi="仿宋" w:hint="eastAsia"/>
          <w:sz w:val="32"/>
          <w:szCs w:val="32"/>
        </w:rPr>
        <w:t>年</w:t>
      </w:r>
      <w:r w:rsidRPr="001028B0">
        <w:rPr>
          <w:rFonts w:ascii="仿宋_GB2312" w:eastAsia="仿宋_GB2312" w:hAnsi="仿宋"/>
          <w:sz w:val="32"/>
          <w:szCs w:val="32"/>
        </w:rPr>
        <w:t>第</w:t>
      </w:r>
      <w:r>
        <w:rPr>
          <w:rFonts w:ascii="仿宋_GB2312" w:eastAsia="仿宋_GB2312" w:hAnsi="仿宋" w:hint="eastAsia"/>
          <w:sz w:val="32"/>
          <w:szCs w:val="32"/>
        </w:rPr>
        <w:t>四</w:t>
      </w:r>
      <w:r w:rsidRPr="001028B0">
        <w:rPr>
          <w:rFonts w:ascii="仿宋_GB2312" w:eastAsia="仿宋_GB2312" w:hAnsi="仿宋"/>
          <w:sz w:val="32"/>
          <w:szCs w:val="32"/>
        </w:rPr>
        <w:t>批</w:t>
      </w:r>
      <w:r w:rsidRPr="00B40156">
        <w:rPr>
          <w:rFonts w:ascii="仿宋_GB2312" w:eastAsia="仿宋_GB2312" w:hAnsi="仿宋" w:hint="eastAsia"/>
          <w:sz w:val="32"/>
          <w:szCs w:val="32"/>
        </w:rPr>
        <w:t>新增地方政府</w:t>
      </w:r>
      <w:r>
        <w:rPr>
          <w:rFonts w:ascii="仿宋_GB2312" w:eastAsia="仿宋_GB2312" w:hAnsi="仿宋" w:hint="eastAsia"/>
          <w:sz w:val="32"/>
          <w:szCs w:val="32"/>
        </w:rPr>
        <w:t>专项</w:t>
      </w:r>
      <w:r w:rsidRPr="00B40156">
        <w:rPr>
          <w:rFonts w:ascii="仿宋_GB2312" w:eastAsia="仿宋_GB2312" w:hAnsi="仿宋" w:hint="eastAsia"/>
          <w:sz w:val="32"/>
          <w:szCs w:val="32"/>
        </w:rPr>
        <w:t>债券</w:t>
      </w:r>
      <w:r w:rsidRPr="00B55A70">
        <w:rPr>
          <w:rFonts w:ascii="仿宋_GB2312" w:eastAsia="仿宋_GB2312" w:hAnsi="仿宋" w:hint="eastAsia"/>
          <w:sz w:val="32"/>
          <w:szCs w:val="32"/>
        </w:rPr>
        <w:t>资金</w:t>
      </w:r>
      <w:r>
        <w:rPr>
          <w:rFonts w:ascii="仿宋_GB2312" w:eastAsia="仿宋_GB2312" w:hAnsi="仿宋"/>
          <w:sz w:val="32"/>
          <w:szCs w:val="32"/>
        </w:rPr>
        <w:t>31800</w:t>
      </w:r>
      <w:r w:rsidRPr="00B55A70">
        <w:rPr>
          <w:rFonts w:ascii="仿宋_GB2312" w:eastAsia="仿宋_GB2312" w:hAnsi="仿宋" w:hint="eastAsia"/>
          <w:sz w:val="32"/>
          <w:szCs w:val="32"/>
        </w:rPr>
        <w:t>万元</w:t>
      </w:r>
      <w:r>
        <w:rPr>
          <w:rFonts w:ascii="仿宋_GB2312" w:eastAsia="仿宋_GB2312" w:hAnsi="仿宋"/>
          <w:sz w:val="32"/>
          <w:szCs w:val="32"/>
        </w:rPr>
        <w:t>，</w:t>
      </w:r>
      <w:r w:rsidRPr="00B55A70">
        <w:rPr>
          <w:rFonts w:ascii="仿宋_GB2312" w:eastAsia="仿宋_GB2312" w:hAnsi="仿宋" w:hint="eastAsia"/>
          <w:sz w:val="32"/>
          <w:szCs w:val="32"/>
        </w:rPr>
        <w:t>结合我县实际，经县政府</w:t>
      </w:r>
      <w:r>
        <w:rPr>
          <w:rFonts w:ascii="仿宋_GB2312" w:eastAsia="仿宋_GB2312" w:hAnsi="仿宋" w:hint="eastAsia"/>
          <w:sz w:val="32"/>
          <w:szCs w:val="32"/>
        </w:rPr>
        <w:t>常务会议研究</w:t>
      </w:r>
      <w:r w:rsidRPr="00B55A70">
        <w:rPr>
          <w:rFonts w:ascii="仿宋_GB2312" w:eastAsia="仿宋_GB2312" w:hAnsi="仿宋" w:hint="eastAsia"/>
          <w:sz w:val="32"/>
          <w:szCs w:val="32"/>
        </w:rPr>
        <w:t>，</w:t>
      </w:r>
      <w:r>
        <w:rPr>
          <w:rFonts w:ascii="仿宋_GB2312" w:eastAsia="仿宋_GB2312" w:hAnsi="仿宋"/>
          <w:sz w:val="32"/>
          <w:szCs w:val="32"/>
        </w:rPr>
        <w:t>拟分配方案如下：</w:t>
      </w:r>
    </w:p>
    <w:p w:rsidR="00E05B8B" w:rsidRDefault="00E05B8B" w:rsidP="00E05B8B">
      <w:pPr>
        <w:snapToGrid w:val="0"/>
        <w:spacing w:line="360" w:lineRule="auto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1.用于</w:t>
      </w:r>
      <w:r>
        <w:rPr>
          <w:rFonts w:ascii="仿宋_GB2312" w:eastAsia="仿宋_GB2312" w:hAnsi="仿宋"/>
          <w:sz w:val="32"/>
          <w:szCs w:val="32"/>
        </w:rPr>
        <w:t>县人民医院县域医疗中心建设</w:t>
      </w:r>
      <w:r>
        <w:rPr>
          <w:rFonts w:ascii="仿宋_GB2312" w:eastAsia="仿宋_GB2312" w:hAnsi="仿宋" w:hint="eastAsia"/>
          <w:sz w:val="32"/>
          <w:szCs w:val="32"/>
        </w:rPr>
        <w:t>800万元</w:t>
      </w:r>
      <w:r>
        <w:rPr>
          <w:rFonts w:ascii="仿宋_GB2312" w:eastAsia="仿宋_GB2312" w:hAnsi="仿宋"/>
          <w:sz w:val="32"/>
          <w:szCs w:val="32"/>
        </w:rPr>
        <w:t xml:space="preserve">； </w:t>
      </w:r>
    </w:p>
    <w:p w:rsidR="00E05B8B" w:rsidRDefault="00E05B8B" w:rsidP="00E05B8B">
      <w:pPr>
        <w:snapToGrid w:val="0"/>
        <w:spacing w:line="360" w:lineRule="auto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/>
          <w:sz w:val="32"/>
          <w:szCs w:val="32"/>
        </w:rPr>
        <w:t>2.</w:t>
      </w:r>
      <w:r>
        <w:rPr>
          <w:rFonts w:ascii="仿宋_GB2312" w:eastAsia="仿宋_GB2312" w:hAnsi="仿宋" w:hint="eastAsia"/>
          <w:sz w:val="32"/>
          <w:szCs w:val="32"/>
        </w:rPr>
        <w:t>用于</w:t>
      </w:r>
      <w:r>
        <w:rPr>
          <w:rFonts w:ascii="仿宋_GB2312" w:eastAsia="仿宋_GB2312" w:hAnsi="仿宋"/>
          <w:sz w:val="32"/>
          <w:szCs w:val="32"/>
        </w:rPr>
        <w:t>县产业集聚</w:t>
      </w:r>
      <w:r w:rsidR="00F20E08">
        <w:rPr>
          <w:rFonts w:ascii="仿宋_GB2312" w:eastAsia="仿宋_GB2312" w:hAnsi="仿宋" w:hint="eastAsia"/>
          <w:sz w:val="32"/>
          <w:szCs w:val="32"/>
        </w:rPr>
        <w:t>区</w:t>
      </w:r>
      <w:r>
        <w:rPr>
          <w:rFonts w:ascii="仿宋_GB2312" w:eastAsia="仿宋_GB2312" w:hAnsi="仿宋"/>
          <w:sz w:val="32"/>
          <w:szCs w:val="32"/>
        </w:rPr>
        <w:t>管委会中小企业创业孵化园</w:t>
      </w:r>
      <w:r>
        <w:rPr>
          <w:rFonts w:ascii="仿宋_GB2312" w:eastAsia="仿宋_GB2312" w:hAnsi="仿宋" w:hint="eastAsia"/>
          <w:sz w:val="32"/>
          <w:szCs w:val="32"/>
        </w:rPr>
        <w:t>建设6400万元；</w:t>
      </w:r>
    </w:p>
    <w:p w:rsidR="00E05B8B" w:rsidRDefault="00E05B8B" w:rsidP="00E05B8B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/>
          <w:sz w:val="32"/>
          <w:szCs w:val="32"/>
        </w:rPr>
        <w:t>3.</w:t>
      </w:r>
      <w:r>
        <w:rPr>
          <w:rFonts w:ascii="仿宋_GB2312" w:eastAsia="仿宋_GB2312" w:hAnsi="仿宋" w:hint="eastAsia"/>
          <w:sz w:val="32"/>
          <w:szCs w:val="32"/>
        </w:rPr>
        <w:t>用于</w:t>
      </w:r>
      <w:r w:rsidRPr="00CC7FFD">
        <w:rPr>
          <w:rFonts w:ascii="仿宋_GB2312" w:eastAsia="仿宋_GB2312" w:hAnsi="仿宋" w:hint="eastAsia"/>
          <w:sz w:val="32"/>
          <w:szCs w:val="32"/>
        </w:rPr>
        <w:t>亢村镇</w:t>
      </w:r>
      <w:r w:rsidRPr="00CC7FFD">
        <w:rPr>
          <w:rFonts w:ascii="仿宋_GB2312" w:eastAsia="仿宋_GB2312" w:hAnsi="仿宋"/>
          <w:sz w:val="32"/>
          <w:szCs w:val="32"/>
        </w:rPr>
        <w:t>府庄村</w:t>
      </w:r>
      <w:r w:rsidRPr="00CC7FFD">
        <w:rPr>
          <w:rFonts w:ascii="仿宋_GB2312" w:eastAsia="仿宋_GB2312" w:hAnsi="仿宋" w:hint="eastAsia"/>
          <w:sz w:val="32"/>
          <w:szCs w:val="32"/>
        </w:rPr>
        <w:t>城中村</w:t>
      </w:r>
      <w:r>
        <w:rPr>
          <w:rFonts w:ascii="仿宋_GB2312" w:eastAsia="仿宋_GB2312" w:hAnsi="仿宋"/>
          <w:sz w:val="32"/>
          <w:szCs w:val="32"/>
        </w:rPr>
        <w:t>改造24600</w:t>
      </w:r>
      <w:r>
        <w:rPr>
          <w:rFonts w:ascii="仿宋_GB2312" w:eastAsia="仿宋_GB2312" w:hAnsi="仿宋" w:hint="eastAsia"/>
          <w:sz w:val="32"/>
          <w:szCs w:val="32"/>
        </w:rPr>
        <w:t>万元。</w:t>
      </w:r>
    </w:p>
    <w:p w:rsidR="00E05B8B" w:rsidRDefault="00E05B8B" w:rsidP="00E05B8B">
      <w:pPr>
        <w:adjustRightInd w:val="0"/>
        <w:snapToGrid w:val="0"/>
        <w:spacing w:line="360" w:lineRule="auto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四</w:t>
      </w:r>
      <w:r w:rsidRPr="009F4B79">
        <w:rPr>
          <w:rFonts w:ascii="黑体" w:eastAsia="黑体" w:hAnsi="黑体" w:hint="eastAsia"/>
          <w:sz w:val="32"/>
          <w:szCs w:val="32"/>
        </w:rPr>
        <w:t>、</w:t>
      </w:r>
      <w:r>
        <w:rPr>
          <w:rFonts w:ascii="黑体" w:eastAsia="黑体" w:hAnsi="黑体" w:hint="eastAsia"/>
          <w:sz w:val="32"/>
          <w:szCs w:val="32"/>
        </w:rPr>
        <w:t>2020年抗疫特别</w:t>
      </w:r>
      <w:r>
        <w:rPr>
          <w:rFonts w:ascii="黑体" w:eastAsia="黑体" w:hAnsi="黑体"/>
          <w:sz w:val="32"/>
          <w:szCs w:val="32"/>
        </w:rPr>
        <w:t>国债资金</w:t>
      </w:r>
      <w:r>
        <w:rPr>
          <w:rFonts w:ascii="黑体" w:eastAsia="黑体" w:hAnsi="黑体" w:hint="eastAsia"/>
          <w:sz w:val="32"/>
          <w:szCs w:val="32"/>
        </w:rPr>
        <w:t>拟分配</w:t>
      </w:r>
      <w:r>
        <w:rPr>
          <w:rFonts w:ascii="黑体" w:eastAsia="黑体" w:hAnsi="黑体"/>
          <w:sz w:val="32"/>
          <w:szCs w:val="32"/>
        </w:rPr>
        <w:t>方案</w:t>
      </w:r>
    </w:p>
    <w:p w:rsidR="00E05B8B" w:rsidRPr="00B459E4" w:rsidRDefault="00E05B8B" w:rsidP="00E05B8B">
      <w:pPr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根据</w:t>
      </w:r>
      <w:r w:rsidRPr="00DA7E93">
        <w:rPr>
          <w:rFonts w:ascii="仿宋" w:eastAsia="仿宋" w:hAnsi="仿宋" w:hint="eastAsia"/>
          <w:sz w:val="32"/>
          <w:szCs w:val="32"/>
        </w:rPr>
        <w:t>新乡市</w:t>
      </w:r>
      <w:r w:rsidRPr="00DA7E93">
        <w:rPr>
          <w:rFonts w:ascii="仿宋" w:eastAsia="仿宋" w:hAnsi="仿宋"/>
          <w:sz w:val="32"/>
          <w:szCs w:val="32"/>
        </w:rPr>
        <w:t>财政局</w:t>
      </w:r>
      <w:r>
        <w:rPr>
          <w:rFonts w:ascii="仿宋" w:eastAsia="仿宋" w:hAnsi="仿宋" w:hint="eastAsia"/>
          <w:sz w:val="32"/>
          <w:szCs w:val="32"/>
        </w:rPr>
        <w:t>通知</w:t>
      </w:r>
      <w:r>
        <w:rPr>
          <w:rFonts w:ascii="仿宋" w:eastAsia="仿宋" w:hAnsi="仿宋"/>
          <w:sz w:val="32"/>
          <w:szCs w:val="32"/>
        </w:rPr>
        <w:t>，</w:t>
      </w:r>
      <w:r w:rsidRPr="00DA7E93">
        <w:rPr>
          <w:rFonts w:ascii="仿宋" w:eastAsia="仿宋" w:hAnsi="仿宋" w:hint="eastAsia"/>
          <w:sz w:val="32"/>
          <w:szCs w:val="32"/>
        </w:rPr>
        <w:t>预拨</w:t>
      </w:r>
      <w:r w:rsidRPr="00DA7E93">
        <w:rPr>
          <w:rFonts w:ascii="仿宋" w:eastAsia="仿宋" w:hAnsi="仿宋"/>
          <w:sz w:val="32"/>
          <w:szCs w:val="32"/>
        </w:rPr>
        <w:t>我县抗疫</w:t>
      </w:r>
      <w:r w:rsidRPr="00DA7E93">
        <w:rPr>
          <w:rFonts w:ascii="仿宋" w:eastAsia="仿宋" w:hAnsi="仿宋" w:hint="eastAsia"/>
          <w:sz w:val="32"/>
          <w:szCs w:val="32"/>
        </w:rPr>
        <w:t>特别</w:t>
      </w:r>
      <w:r w:rsidRPr="00DA7E93">
        <w:rPr>
          <w:rFonts w:ascii="仿宋" w:eastAsia="仿宋" w:hAnsi="仿宋"/>
          <w:sz w:val="32"/>
          <w:szCs w:val="32"/>
        </w:rPr>
        <w:t>国债资金</w:t>
      </w:r>
      <w:r w:rsidRPr="00DA7E93">
        <w:rPr>
          <w:rFonts w:ascii="仿宋" w:eastAsia="仿宋" w:hAnsi="仿宋" w:hint="eastAsia"/>
          <w:sz w:val="32"/>
          <w:szCs w:val="32"/>
        </w:rPr>
        <w:t>9750万元</w:t>
      </w:r>
      <w:r w:rsidRPr="00DA7E93">
        <w:rPr>
          <w:rFonts w:ascii="仿宋" w:eastAsia="仿宋" w:hAnsi="仿宋"/>
          <w:sz w:val="32"/>
          <w:szCs w:val="32"/>
        </w:rPr>
        <w:t>，</w:t>
      </w:r>
      <w:r w:rsidRPr="00DA7E93">
        <w:rPr>
          <w:rFonts w:ascii="仿宋" w:eastAsia="仿宋" w:hAnsi="仿宋" w:hint="eastAsia"/>
          <w:sz w:val="32"/>
          <w:szCs w:val="32"/>
        </w:rPr>
        <w:t>其中</w:t>
      </w:r>
      <w:r w:rsidRPr="00DA7E93">
        <w:rPr>
          <w:rFonts w:ascii="仿宋" w:eastAsia="仿宋" w:hAnsi="仿宋"/>
          <w:sz w:val="32"/>
          <w:szCs w:val="32"/>
        </w:rPr>
        <w:t>：定</w:t>
      </w:r>
      <w:r w:rsidRPr="00DA7E93">
        <w:rPr>
          <w:rFonts w:ascii="仿宋" w:eastAsia="仿宋" w:hAnsi="仿宋" w:hint="eastAsia"/>
          <w:sz w:val="32"/>
          <w:szCs w:val="32"/>
        </w:rPr>
        <w:t>项</w:t>
      </w:r>
      <w:r w:rsidRPr="00DA7E93">
        <w:rPr>
          <w:rFonts w:ascii="仿宋" w:eastAsia="仿宋" w:hAnsi="仿宋"/>
          <w:sz w:val="32"/>
          <w:szCs w:val="32"/>
        </w:rPr>
        <w:t>用于公共卫生体系和重大疫情防控救</w:t>
      </w:r>
      <w:r w:rsidRPr="00DA7E93">
        <w:rPr>
          <w:rFonts w:ascii="仿宋" w:eastAsia="仿宋" w:hAnsi="仿宋" w:hint="eastAsia"/>
          <w:sz w:val="32"/>
          <w:szCs w:val="32"/>
        </w:rPr>
        <w:t>治体系</w:t>
      </w:r>
      <w:r w:rsidRPr="00DA7E93">
        <w:rPr>
          <w:rFonts w:ascii="仿宋" w:eastAsia="仿宋" w:hAnsi="仿宋"/>
          <w:sz w:val="32"/>
          <w:szCs w:val="32"/>
        </w:rPr>
        <w:t>建设补助金额</w:t>
      </w:r>
      <w:r w:rsidRPr="00DA7E93">
        <w:rPr>
          <w:rFonts w:ascii="仿宋" w:eastAsia="仿宋" w:hAnsi="仿宋" w:hint="eastAsia"/>
          <w:sz w:val="32"/>
          <w:szCs w:val="32"/>
        </w:rPr>
        <w:t>1750万元</w:t>
      </w:r>
      <w:r w:rsidRPr="00DA7E93">
        <w:rPr>
          <w:rFonts w:ascii="仿宋" w:eastAsia="仿宋" w:hAnsi="仿宋"/>
          <w:sz w:val="32"/>
          <w:szCs w:val="32"/>
        </w:rPr>
        <w:t>，县级</w:t>
      </w:r>
      <w:r w:rsidRPr="00DA7E93">
        <w:rPr>
          <w:rFonts w:ascii="仿宋" w:eastAsia="仿宋" w:hAnsi="仿宋" w:hint="eastAsia"/>
          <w:sz w:val="32"/>
          <w:szCs w:val="32"/>
        </w:rPr>
        <w:t>分配安排</w:t>
      </w:r>
      <w:r>
        <w:rPr>
          <w:rFonts w:ascii="仿宋" w:eastAsia="仿宋" w:hAnsi="仿宋" w:hint="eastAsia"/>
          <w:sz w:val="32"/>
          <w:szCs w:val="32"/>
        </w:rPr>
        <w:t>金额</w:t>
      </w:r>
      <w:r w:rsidRPr="00DA7E93">
        <w:rPr>
          <w:rFonts w:ascii="仿宋" w:eastAsia="仿宋" w:hAnsi="仿宋" w:hint="eastAsia"/>
          <w:sz w:val="32"/>
          <w:szCs w:val="32"/>
        </w:rPr>
        <w:t>8000万元</w:t>
      </w:r>
      <w:r w:rsidRPr="00DA7E93">
        <w:rPr>
          <w:rFonts w:ascii="仿宋" w:eastAsia="仿宋" w:hAnsi="仿宋"/>
          <w:sz w:val="32"/>
          <w:szCs w:val="32"/>
        </w:rPr>
        <w:t>。</w:t>
      </w:r>
      <w:r w:rsidRPr="00DA7E93">
        <w:rPr>
          <w:rFonts w:ascii="仿宋" w:eastAsia="仿宋" w:hAnsi="仿宋" w:hint="eastAsia"/>
          <w:sz w:val="32"/>
          <w:szCs w:val="32"/>
        </w:rPr>
        <w:t>按照</w:t>
      </w:r>
      <w:r>
        <w:rPr>
          <w:rFonts w:ascii="仿宋" w:eastAsia="仿宋" w:hAnsi="仿宋" w:hint="eastAsia"/>
          <w:sz w:val="32"/>
          <w:szCs w:val="32"/>
        </w:rPr>
        <w:t>抗疫国债</w:t>
      </w:r>
      <w:r w:rsidRPr="00DA7E93">
        <w:rPr>
          <w:rFonts w:ascii="仿宋" w:eastAsia="仿宋" w:hAnsi="仿宋"/>
          <w:sz w:val="32"/>
          <w:szCs w:val="32"/>
        </w:rPr>
        <w:t>资金</w:t>
      </w:r>
      <w:r>
        <w:rPr>
          <w:rFonts w:ascii="仿宋" w:eastAsia="仿宋" w:hAnsi="仿宋" w:hint="eastAsia"/>
          <w:sz w:val="32"/>
          <w:szCs w:val="32"/>
        </w:rPr>
        <w:t>使用</w:t>
      </w:r>
      <w:r>
        <w:rPr>
          <w:rFonts w:ascii="仿宋" w:eastAsia="仿宋" w:hAnsi="仿宋"/>
          <w:sz w:val="32"/>
          <w:szCs w:val="32"/>
        </w:rPr>
        <w:t>范围</w:t>
      </w:r>
      <w:r w:rsidRPr="00DA7E93">
        <w:rPr>
          <w:rFonts w:ascii="仿宋" w:eastAsia="仿宋" w:hAnsi="仿宋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拟</w:t>
      </w:r>
      <w:r w:rsidRPr="00DA7E93">
        <w:rPr>
          <w:rFonts w:ascii="仿宋" w:eastAsia="仿宋" w:hAnsi="仿宋"/>
          <w:sz w:val="32"/>
          <w:szCs w:val="32"/>
        </w:rPr>
        <w:t>将</w:t>
      </w:r>
      <w:r w:rsidRPr="00DA7E93">
        <w:rPr>
          <w:rFonts w:ascii="仿宋" w:eastAsia="仿宋" w:hAnsi="仿宋" w:hint="eastAsia"/>
          <w:sz w:val="32"/>
          <w:szCs w:val="32"/>
        </w:rPr>
        <w:t>抗</w:t>
      </w:r>
      <w:r>
        <w:rPr>
          <w:rFonts w:ascii="仿宋" w:eastAsia="仿宋" w:hAnsi="仿宋" w:hint="eastAsia"/>
          <w:sz w:val="32"/>
          <w:szCs w:val="32"/>
        </w:rPr>
        <w:t>疫</w:t>
      </w:r>
      <w:r w:rsidRPr="00DA7E93">
        <w:rPr>
          <w:rFonts w:ascii="仿宋" w:eastAsia="仿宋" w:hAnsi="仿宋"/>
          <w:sz w:val="32"/>
          <w:szCs w:val="32"/>
        </w:rPr>
        <w:t>特别国债</w:t>
      </w:r>
      <w:r w:rsidRPr="00DA7E93">
        <w:rPr>
          <w:rFonts w:ascii="仿宋" w:eastAsia="仿宋" w:hAnsi="仿宋" w:hint="eastAsia"/>
          <w:sz w:val="32"/>
          <w:szCs w:val="32"/>
        </w:rPr>
        <w:t>资金分配</w:t>
      </w:r>
      <w:r w:rsidRPr="00DA7E93">
        <w:rPr>
          <w:rFonts w:ascii="仿宋" w:eastAsia="仿宋" w:hAnsi="仿宋"/>
          <w:sz w:val="32"/>
          <w:szCs w:val="32"/>
        </w:rPr>
        <w:t>用于</w:t>
      </w:r>
      <w:r w:rsidRPr="00DA7E93">
        <w:rPr>
          <w:rFonts w:ascii="仿宋" w:eastAsia="仿宋" w:hAnsi="仿宋" w:hint="eastAsia"/>
          <w:sz w:val="32"/>
          <w:szCs w:val="32"/>
        </w:rPr>
        <w:t>县级</w:t>
      </w:r>
      <w:r>
        <w:rPr>
          <w:rFonts w:ascii="仿宋" w:eastAsia="仿宋" w:hAnsi="仿宋" w:hint="eastAsia"/>
          <w:sz w:val="32"/>
          <w:szCs w:val="32"/>
        </w:rPr>
        <w:t>与</w:t>
      </w:r>
      <w:r>
        <w:rPr>
          <w:rFonts w:ascii="仿宋" w:eastAsia="仿宋" w:hAnsi="仿宋"/>
          <w:sz w:val="32"/>
          <w:szCs w:val="32"/>
        </w:rPr>
        <w:t>疫情有关的急需项目</w:t>
      </w:r>
      <w:r>
        <w:rPr>
          <w:rFonts w:ascii="仿宋" w:eastAsia="仿宋" w:hAnsi="仿宋" w:hint="eastAsia"/>
          <w:sz w:val="32"/>
          <w:szCs w:val="32"/>
        </w:rPr>
        <w:t>（详见</w:t>
      </w:r>
      <w:r>
        <w:rPr>
          <w:rFonts w:ascii="仿宋" w:eastAsia="仿宋" w:hAnsi="仿宋"/>
          <w:sz w:val="32"/>
          <w:szCs w:val="32"/>
        </w:rPr>
        <w:t>附件</w:t>
      </w:r>
      <w:r>
        <w:rPr>
          <w:rFonts w:ascii="仿宋" w:eastAsia="仿宋" w:hAnsi="仿宋" w:hint="eastAsia"/>
          <w:sz w:val="32"/>
          <w:szCs w:val="32"/>
        </w:rPr>
        <w:t>）。</w:t>
      </w:r>
    </w:p>
    <w:p w:rsidR="00DB645F" w:rsidRDefault="00E05B8B" w:rsidP="00E05B8B">
      <w:pPr>
        <w:snapToGrid w:val="0"/>
        <w:spacing w:line="372" w:lineRule="auto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B55A70">
        <w:rPr>
          <w:rFonts w:ascii="仿宋_GB2312" w:eastAsia="仿宋_GB2312" w:hAnsi="仿宋" w:hint="eastAsia"/>
          <w:sz w:val="32"/>
          <w:szCs w:val="32"/>
        </w:rPr>
        <w:t>以上报告，请予审议。</w:t>
      </w:r>
      <w:r w:rsidR="00DB645F" w:rsidRPr="00621228">
        <w:rPr>
          <w:rFonts w:ascii="仿宋_GB2312" w:eastAsia="仿宋_GB2312" w:hAnsi="仿宋" w:hint="eastAsia"/>
          <w:sz w:val="32"/>
          <w:szCs w:val="32"/>
        </w:rPr>
        <w:t xml:space="preserve">   </w:t>
      </w:r>
    </w:p>
    <w:p w:rsidR="00581D67" w:rsidRPr="00B55A70" w:rsidRDefault="00777BAA" w:rsidP="00E67397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B55A70">
        <w:rPr>
          <w:rFonts w:ascii="仿宋_GB2312" w:eastAsia="仿宋_GB2312" w:hAnsi="仿宋" w:hint="eastAsia"/>
          <w:sz w:val="32"/>
          <w:szCs w:val="32"/>
        </w:rPr>
        <w:t xml:space="preserve">  </w:t>
      </w:r>
    </w:p>
    <w:sectPr w:rsidR="00581D67" w:rsidRPr="00B55A70" w:rsidSect="002D0473">
      <w:footerReference w:type="even" r:id="rId6"/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6DBA" w:rsidRDefault="00DB6DBA" w:rsidP="00777BAA">
      <w:r>
        <w:separator/>
      </w:r>
    </w:p>
  </w:endnote>
  <w:endnote w:type="continuationSeparator" w:id="0">
    <w:p w:rsidR="00DB6DBA" w:rsidRDefault="00DB6DBA" w:rsidP="00777B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3791963"/>
      <w:docPartObj>
        <w:docPartGallery w:val="Page Numbers (Bottom of Page)"/>
        <w:docPartUnique/>
      </w:docPartObj>
    </w:sdtPr>
    <w:sdtEndPr/>
    <w:sdtContent>
      <w:p w:rsidR="00834731" w:rsidRDefault="00834731">
        <w:pPr>
          <w:pStyle w:val="a4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6992" w:rsidRPr="002E6992">
          <w:rPr>
            <w:noProof/>
            <w:lang w:val="zh-CN"/>
          </w:rPr>
          <w:t>-</w:t>
        </w:r>
        <w:r w:rsidR="002E6992">
          <w:rPr>
            <w:noProof/>
          </w:rPr>
          <w:t xml:space="preserve"> 2 -</w:t>
        </w:r>
        <w:r>
          <w:fldChar w:fldCharType="end"/>
        </w:r>
      </w:p>
    </w:sdtContent>
  </w:sdt>
  <w:p w:rsidR="00834731" w:rsidRDefault="00834731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30990402"/>
      <w:docPartObj>
        <w:docPartGallery w:val="Page Numbers (Bottom of Page)"/>
        <w:docPartUnique/>
      </w:docPartObj>
    </w:sdtPr>
    <w:sdtEndPr/>
    <w:sdtContent>
      <w:p w:rsidR="002D0473" w:rsidRDefault="002D0473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6992" w:rsidRPr="002E6992">
          <w:rPr>
            <w:noProof/>
            <w:lang w:val="zh-CN"/>
          </w:rPr>
          <w:t>-</w:t>
        </w:r>
        <w:r w:rsidR="002E6992">
          <w:rPr>
            <w:noProof/>
          </w:rPr>
          <w:t xml:space="preserve"> 1 -</w:t>
        </w:r>
        <w:r>
          <w:fldChar w:fldCharType="end"/>
        </w:r>
      </w:p>
    </w:sdtContent>
  </w:sdt>
  <w:p w:rsidR="00D2061F" w:rsidRDefault="00D2061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6DBA" w:rsidRDefault="00DB6DBA" w:rsidP="00777BAA">
      <w:r>
        <w:separator/>
      </w:r>
    </w:p>
  </w:footnote>
  <w:footnote w:type="continuationSeparator" w:id="0">
    <w:p w:rsidR="00DB6DBA" w:rsidRDefault="00DB6DBA" w:rsidP="00777B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543C"/>
    <w:rsid w:val="000306EA"/>
    <w:rsid w:val="000319E6"/>
    <w:rsid w:val="00037E08"/>
    <w:rsid w:val="000839E4"/>
    <w:rsid w:val="00091063"/>
    <w:rsid w:val="000A3250"/>
    <w:rsid w:val="000A3810"/>
    <w:rsid w:val="000C785A"/>
    <w:rsid w:val="000D4C0F"/>
    <w:rsid w:val="00100B28"/>
    <w:rsid w:val="001028B0"/>
    <w:rsid w:val="00104308"/>
    <w:rsid w:val="0012745B"/>
    <w:rsid w:val="00150EA8"/>
    <w:rsid w:val="0019022A"/>
    <w:rsid w:val="001D4F4E"/>
    <w:rsid w:val="001E6904"/>
    <w:rsid w:val="002049AB"/>
    <w:rsid w:val="002050F2"/>
    <w:rsid w:val="00212BEB"/>
    <w:rsid w:val="00223B9C"/>
    <w:rsid w:val="0023211E"/>
    <w:rsid w:val="00250473"/>
    <w:rsid w:val="002932CB"/>
    <w:rsid w:val="002A7736"/>
    <w:rsid w:val="002D0473"/>
    <w:rsid w:val="002E6992"/>
    <w:rsid w:val="00304623"/>
    <w:rsid w:val="00306826"/>
    <w:rsid w:val="003457FD"/>
    <w:rsid w:val="00374C66"/>
    <w:rsid w:val="0039083F"/>
    <w:rsid w:val="003C2A3B"/>
    <w:rsid w:val="003C5924"/>
    <w:rsid w:val="003D1264"/>
    <w:rsid w:val="003D549C"/>
    <w:rsid w:val="003F75BD"/>
    <w:rsid w:val="0040543C"/>
    <w:rsid w:val="00405586"/>
    <w:rsid w:val="00405A36"/>
    <w:rsid w:val="00412CDB"/>
    <w:rsid w:val="00415120"/>
    <w:rsid w:val="0043403A"/>
    <w:rsid w:val="00441DBF"/>
    <w:rsid w:val="00446E64"/>
    <w:rsid w:val="004534BE"/>
    <w:rsid w:val="00461720"/>
    <w:rsid w:val="0047052B"/>
    <w:rsid w:val="004C3DCE"/>
    <w:rsid w:val="004C5640"/>
    <w:rsid w:val="00531B45"/>
    <w:rsid w:val="00534BD9"/>
    <w:rsid w:val="00562529"/>
    <w:rsid w:val="0056582E"/>
    <w:rsid w:val="00581D67"/>
    <w:rsid w:val="005830E7"/>
    <w:rsid w:val="005B0A44"/>
    <w:rsid w:val="005B3265"/>
    <w:rsid w:val="005B36C1"/>
    <w:rsid w:val="005B4012"/>
    <w:rsid w:val="005E3480"/>
    <w:rsid w:val="005E6DBF"/>
    <w:rsid w:val="00626B74"/>
    <w:rsid w:val="006554CF"/>
    <w:rsid w:val="00667578"/>
    <w:rsid w:val="00673959"/>
    <w:rsid w:val="00684A00"/>
    <w:rsid w:val="006C5B9B"/>
    <w:rsid w:val="00700389"/>
    <w:rsid w:val="00710DC7"/>
    <w:rsid w:val="00746F88"/>
    <w:rsid w:val="007551FE"/>
    <w:rsid w:val="007707B1"/>
    <w:rsid w:val="00777BAA"/>
    <w:rsid w:val="007877F2"/>
    <w:rsid w:val="0079336D"/>
    <w:rsid w:val="007A6A90"/>
    <w:rsid w:val="007A7E15"/>
    <w:rsid w:val="007E13FF"/>
    <w:rsid w:val="00816402"/>
    <w:rsid w:val="00834731"/>
    <w:rsid w:val="008B10A5"/>
    <w:rsid w:val="008C75B5"/>
    <w:rsid w:val="00915E6D"/>
    <w:rsid w:val="00926B4C"/>
    <w:rsid w:val="0095550A"/>
    <w:rsid w:val="00984CDB"/>
    <w:rsid w:val="009B1590"/>
    <w:rsid w:val="009E4196"/>
    <w:rsid w:val="009F32FC"/>
    <w:rsid w:val="00A22635"/>
    <w:rsid w:val="00A64EF9"/>
    <w:rsid w:val="00AC5D25"/>
    <w:rsid w:val="00B40156"/>
    <w:rsid w:val="00B5306F"/>
    <w:rsid w:val="00B55A70"/>
    <w:rsid w:val="00B76414"/>
    <w:rsid w:val="00BA6298"/>
    <w:rsid w:val="00BB5740"/>
    <w:rsid w:val="00BC4BB2"/>
    <w:rsid w:val="00BC77A0"/>
    <w:rsid w:val="00BD3588"/>
    <w:rsid w:val="00BF200B"/>
    <w:rsid w:val="00C26BBF"/>
    <w:rsid w:val="00C75992"/>
    <w:rsid w:val="00CA1901"/>
    <w:rsid w:val="00CB073B"/>
    <w:rsid w:val="00CC279E"/>
    <w:rsid w:val="00CC5978"/>
    <w:rsid w:val="00CD441F"/>
    <w:rsid w:val="00CF3B64"/>
    <w:rsid w:val="00D047BA"/>
    <w:rsid w:val="00D04ECD"/>
    <w:rsid w:val="00D2061F"/>
    <w:rsid w:val="00D5324B"/>
    <w:rsid w:val="00D8291B"/>
    <w:rsid w:val="00DA0176"/>
    <w:rsid w:val="00DB5111"/>
    <w:rsid w:val="00DB645F"/>
    <w:rsid w:val="00DB6DBA"/>
    <w:rsid w:val="00DE21AD"/>
    <w:rsid w:val="00DE66F0"/>
    <w:rsid w:val="00E05B8B"/>
    <w:rsid w:val="00E26FE5"/>
    <w:rsid w:val="00E63BE1"/>
    <w:rsid w:val="00E65828"/>
    <w:rsid w:val="00E67397"/>
    <w:rsid w:val="00E82147"/>
    <w:rsid w:val="00EB562D"/>
    <w:rsid w:val="00F049EF"/>
    <w:rsid w:val="00F20E08"/>
    <w:rsid w:val="00F51738"/>
    <w:rsid w:val="00F51E6B"/>
    <w:rsid w:val="00F7057E"/>
    <w:rsid w:val="00F87D4B"/>
    <w:rsid w:val="00FA3DAE"/>
    <w:rsid w:val="00FA68F3"/>
    <w:rsid w:val="00FD0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6E946F0-A67A-4019-ABD3-806D97498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7BA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77B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77B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77BA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77BAA"/>
    <w:rPr>
      <w:sz w:val="18"/>
      <w:szCs w:val="18"/>
    </w:rPr>
  </w:style>
  <w:style w:type="paragraph" w:styleId="a5">
    <w:name w:val="List Paragraph"/>
    <w:basedOn w:val="a"/>
    <w:uiPriority w:val="34"/>
    <w:qFormat/>
    <w:rsid w:val="00415120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6554C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554C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2188</TotalTime>
  <Pages>3</Pages>
  <Words>161</Words>
  <Characters>923</Characters>
  <Application>Microsoft Office Word</Application>
  <DocSecurity>0</DocSecurity>
  <Lines>7</Lines>
  <Paragraphs>2</Paragraphs>
  <ScaleCrop>false</ScaleCrop>
  <Company/>
  <LinksUpToDate>false</LinksUpToDate>
  <CharactersWithSpaces>1082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SunRain</cp:lastModifiedBy>
  <cp:revision>160</cp:revision>
  <cp:lastPrinted>2019-06-25T02:05:00Z</cp:lastPrinted>
  <dcterms:created xsi:type="dcterms:W3CDTF">2017-08-07T07:29:00Z</dcterms:created>
  <dcterms:modified xsi:type="dcterms:W3CDTF">2020-08-27T02:19:00Z</dcterms:modified>
</cp:coreProperties>
</file>